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D22" w:rsidRPr="00831EB5" w:rsidRDefault="00814D22" w:rsidP="00A220B9">
      <w:pPr>
        <w:spacing w:line="360" w:lineRule="auto"/>
        <w:ind w:left="-567" w:firstLine="567"/>
        <w:jc w:val="both"/>
        <w:rPr>
          <w:rFonts w:ascii="Times New Roman" w:hAnsi="Times New Roman" w:cs="Times New Roman"/>
          <w:b/>
          <w:sz w:val="26"/>
          <w:szCs w:val="26"/>
        </w:rPr>
      </w:pPr>
      <w:r w:rsidRPr="00831EB5">
        <w:rPr>
          <w:rFonts w:ascii="Times New Roman" w:hAnsi="Times New Roman" w:cs="Times New Roman"/>
          <w:b/>
          <w:sz w:val="26"/>
          <w:szCs w:val="26"/>
        </w:rPr>
        <w:t>1слайд</w:t>
      </w:r>
    </w:p>
    <w:p w:rsidR="00025F4F" w:rsidRPr="00A220B9" w:rsidRDefault="00C169B4" w:rsidP="00A220B9">
      <w:pPr>
        <w:spacing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Добрый день, </w:t>
      </w:r>
      <w:r w:rsidR="005B7C80">
        <w:rPr>
          <w:rFonts w:ascii="Times New Roman" w:hAnsi="Times New Roman" w:cs="Times New Roman"/>
          <w:sz w:val="26"/>
          <w:szCs w:val="26"/>
        </w:rPr>
        <w:t>друзья</w:t>
      </w:r>
      <w:r w:rsidRPr="00A220B9">
        <w:rPr>
          <w:rFonts w:ascii="Times New Roman" w:hAnsi="Times New Roman" w:cs="Times New Roman"/>
          <w:sz w:val="26"/>
          <w:szCs w:val="26"/>
        </w:rPr>
        <w:t>!</w:t>
      </w:r>
    </w:p>
    <w:p w:rsidR="00C169B4" w:rsidRPr="00A220B9" w:rsidRDefault="003733A9" w:rsidP="00A220B9">
      <w:pPr>
        <w:spacing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Тема </w:t>
      </w:r>
      <w:r w:rsidR="00ED2CA7">
        <w:rPr>
          <w:rFonts w:ascii="Times New Roman" w:hAnsi="Times New Roman" w:cs="Times New Roman"/>
          <w:sz w:val="26"/>
          <w:szCs w:val="26"/>
        </w:rPr>
        <w:t xml:space="preserve">нашего </w:t>
      </w:r>
      <w:proofErr w:type="spellStart"/>
      <w:r w:rsidRPr="00A220B9">
        <w:rPr>
          <w:rFonts w:ascii="Times New Roman" w:hAnsi="Times New Roman" w:cs="Times New Roman"/>
          <w:sz w:val="26"/>
          <w:szCs w:val="26"/>
        </w:rPr>
        <w:t>в</w:t>
      </w:r>
      <w:r w:rsidR="00C169B4" w:rsidRPr="00A220B9">
        <w:rPr>
          <w:rFonts w:ascii="Times New Roman" w:hAnsi="Times New Roman" w:cs="Times New Roman"/>
          <w:sz w:val="26"/>
          <w:szCs w:val="26"/>
        </w:rPr>
        <w:t>ебинара</w:t>
      </w:r>
      <w:proofErr w:type="spellEnd"/>
      <w:r w:rsidR="00C169B4" w:rsidRPr="00A220B9">
        <w:rPr>
          <w:rFonts w:ascii="Times New Roman" w:hAnsi="Times New Roman" w:cs="Times New Roman"/>
          <w:sz w:val="26"/>
          <w:szCs w:val="26"/>
        </w:rPr>
        <w:t xml:space="preserve"> «Правила применения к</w:t>
      </w:r>
      <w:r w:rsidR="00A220B9">
        <w:rPr>
          <w:rFonts w:ascii="Times New Roman" w:hAnsi="Times New Roman" w:cs="Times New Roman"/>
          <w:sz w:val="26"/>
          <w:szCs w:val="26"/>
        </w:rPr>
        <w:t>онтрольно-кассовой техники при р</w:t>
      </w:r>
      <w:r w:rsidR="00C169B4" w:rsidRPr="00A220B9">
        <w:rPr>
          <w:rFonts w:ascii="Times New Roman" w:hAnsi="Times New Roman" w:cs="Times New Roman"/>
          <w:sz w:val="26"/>
          <w:szCs w:val="26"/>
        </w:rPr>
        <w:t>озничной торговле и оказании услуг населению»</w:t>
      </w:r>
      <w:r w:rsidR="00ED2CA7">
        <w:rPr>
          <w:rFonts w:ascii="Times New Roman" w:hAnsi="Times New Roman" w:cs="Times New Roman"/>
          <w:sz w:val="26"/>
          <w:szCs w:val="26"/>
        </w:rPr>
        <w:t>. Т</w:t>
      </w:r>
      <w:r w:rsidR="00C169B4" w:rsidRPr="00A220B9">
        <w:rPr>
          <w:rFonts w:ascii="Times New Roman" w:hAnsi="Times New Roman" w:cs="Times New Roman"/>
          <w:sz w:val="26"/>
          <w:szCs w:val="26"/>
        </w:rPr>
        <w:t xml:space="preserve">ак же </w:t>
      </w:r>
      <w:r w:rsidR="00ED2CA7">
        <w:rPr>
          <w:rFonts w:ascii="Times New Roman" w:hAnsi="Times New Roman" w:cs="Times New Roman"/>
          <w:sz w:val="26"/>
          <w:szCs w:val="26"/>
        </w:rPr>
        <w:t xml:space="preserve">мы с вами рассмотрим </w:t>
      </w:r>
      <w:r w:rsidR="00C169B4" w:rsidRPr="00A220B9">
        <w:rPr>
          <w:rFonts w:ascii="Times New Roman" w:hAnsi="Times New Roman" w:cs="Times New Roman"/>
          <w:sz w:val="26"/>
          <w:szCs w:val="26"/>
        </w:rPr>
        <w:t xml:space="preserve"> вопрос о чеках </w:t>
      </w:r>
      <w:r w:rsidRPr="00A220B9">
        <w:rPr>
          <w:rFonts w:ascii="Times New Roman" w:hAnsi="Times New Roman" w:cs="Times New Roman"/>
          <w:sz w:val="26"/>
          <w:szCs w:val="26"/>
        </w:rPr>
        <w:t>коррекции</w:t>
      </w:r>
      <w:r w:rsidR="00C169B4" w:rsidRPr="00A220B9">
        <w:rPr>
          <w:rFonts w:ascii="Times New Roman" w:hAnsi="Times New Roman" w:cs="Times New Roman"/>
          <w:sz w:val="26"/>
          <w:szCs w:val="26"/>
        </w:rPr>
        <w:t>, их формировании и предоставлении в налоговый орган для освобождения от административной ответственности.</w:t>
      </w:r>
    </w:p>
    <w:p w:rsidR="00814D22" w:rsidRPr="00831EB5" w:rsidRDefault="00814D22" w:rsidP="00A220B9">
      <w:pPr>
        <w:spacing w:line="360" w:lineRule="auto"/>
        <w:ind w:left="-567" w:firstLine="567"/>
        <w:jc w:val="both"/>
        <w:rPr>
          <w:rFonts w:ascii="Times New Roman" w:hAnsi="Times New Roman" w:cs="Times New Roman"/>
          <w:b/>
          <w:sz w:val="26"/>
          <w:szCs w:val="26"/>
        </w:rPr>
      </w:pPr>
      <w:r w:rsidRPr="00831EB5">
        <w:rPr>
          <w:rFonts w:ascii="Times New Roman" w:hAnsi="Times New Roman" w:cs="Times New Roman"/>
          <w:b/>
          <w:sz w:val="26"/>
          <w:szCs w:val="26"/>
        </w:rPr>
        <w:t>2 слайд</w:t>
      </w:r>
    </w:p>
    <w:p w:rsidR="00C169B4" w:rsidRPr="00A220B9" w:rsidRDefault="00C169B4" w:rsidP="005F3D3C">
      <w:pPr>
        <w:spacing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Итак, Федеральным законом № 54</w:t>
      </w:r>
      <w:r w:rsidR="004A6EA4">
        <w:rPr>
          <w:rFonts w:ascii="Times New Roman" w:hAnsi="Times New Roman" w:cs="Times New Roman"/>
          <w:sz w:val="26"/>
          <w:szCs w:val="26"/>
        </w:rPr>
        <w:t>-ФЗ</w:t>
      </w:r>
      <w:r w:rsidRPr="00A220B9">
        <w:rPr>
          <w:rFonts w:ascii="Times New Roman" w:hAnsi="Times New Roman" w:cs="Times New Roman"/>
          <w:sz w:val="26"/>
          <w:szCs w:val="26"/>
        </w:rPr>
        <w:t xml:space="preserve"> </w:t>
      </w:r>
      <w:r w:rsidR="00D37DF8" w:rsidRPr="002A1E70">
        <w:rPr>
          <w:rFonts w:ascii="Times New Roman" w:hAnsi="Times New Roman" w:cs="Times New Roman"/>
          <w:sz w:val="26"/>
          <w:szCs w:val="26"/>
        </w:rPr>
        <w:t>"О применении контрольно-кассовой техники при осуществлении расчетов в Российской Федерации"</w:t>
      </w:r>
      <w:r w:rsidR="00D37DF8" w:rsidRPr="00D37DF8">
        <w:rPr>
          <w:rFonts w:ascii="Times New Roman" w:hAnsi="Times New Roman" w:cs="Times New Roman"/>
          <w:sz w:val="26"/>
          <w:szCs w:val="26"/>
        </w:rPr>
        <w:t xml:space="preserve"> </w:t>
      </w:r>
      <w:r w:rsidRPr="00A220B9">
        <w:rPr>
          <w:rFonts w:ascii="Times New Roman" w:hAnsi="Times New Roman" w:cs="Times New Roman"/>
          <w:sz w:val="26"/>
          <w:szCs w:val="26"/>
        </w:rPr>
        <w:t>закреплено, что Контрольно-кассовая техника, включенная в реестр, применяется на территории Российской Федерации в обязательном порядке всеми организациями и индивидуальными предпринимателями при осуществлении ими расчетов, если иное не предусмотрено законом. При этом пользователь ККТ обязан выдать кассовый чек на бумажном носителе или в случае предоставления покупателем  абонентского номера либо адреса электронной почты направить кассовый чек или бланк строгой отчетности в электронной форме не позднее суток с момента осуществления расчета.</w:t>
      </w:r>
    </w:p>
    <w:p w:rsidR="00814D22" w:rsidRDefault="00814D22" w:rsidP="005F3D3C">
      <w:pPr>
        <w:spacing w:after="0" w:line="360" w:lineRule="auto"/>
        <w:ind w:left="-567" w:firstLine="567"/>
        <w:jc w:val="both"/>
        <w:rPr>
          <w:rFonts w:ascii="Times New Roman" w:hAnsi="Times New Roman" w:cs="Times New Roman"/>
          <w:b/>
          <w:sz w:val="26"/>
          <w:szCs w:val="26"/>
        </w:rPr>
      </w:pPr>
      <w:r w:rsidRPr="00831EB5">
        <w:rPr>
          <w:rFonts w:ascii="Times New Roman" w:hAnsi="Times New Roman" w:cs="Times New Roman"/>
          <w:b/>
          <w:sz w:val="26"/>
          <w:szCs w:val="26"/>
        </w:rPr>
        <w:t>3 слайд</w:t>
      </w:r>
    </w:p>
    <w:p w:rsidR="008C3CE7" w:rsidRPr="008C3CE7" w:rsidRDefault="008C3CE7" w:rsidP="005F3D3C">
      <w:pPr>
        <w:spacing w:after="0" w:line="360" w:lineRule="auto"/>
        <w:ind w:left="-567" w:firstLine="567"/>
        <w:jc w:val="both"/>
        <w:rPr>
          <w:rFonts w:ascii="Times New Roman" w:hAnsi="Times New Roman" w:cs="Times New Roman"/>
          <w:sz w:val="26"/>
          <w:szCs w:val="26"/>
        </w:rPr>
      </w:pPr>
      <w:r w:rsidRPr="008C3CE7">
        <w:rPr>
          <w:rFonts w:ascii="Times New Roman" w:hAnsi="Times New Roman" w:cs="Times New Roman"/>
          <w:sz w:val="26"/>
          <w:szCs w:val="26"/>
        </w:rPr>
        <w:t xml:space="preserve">Схематично </w:t>
      </w:r>
      <w:r>
        <w:rPr>
          <w:rFonts w:ascii="Times New Roman" w:hAnsi="Times New Roman" w:cs="Times New Roman"/>
          <w:sz w:val="26"/>
          <w:szCs w:val="26"/>
        </w:rPr>
        <w:t>этот алгоритм выглядит следующим образом.</w:t>
      </w:r>
    </w:p>
    <w:p w:rsidR="00966339" w:rsidRPr="00966339" w:rsidRDefault="00966339" w:rsidP="00A220B9">
      <w:pPr>
        <w:spacing w:line="360" w:lineRule="auto"/>
        <w:ind w:left="-567" w:firstLine="567"/>
        <w:jc w:val="both"/>
        <w:rPr>
          <w:rFonts w:ascii="Times New Roman" w:hAnsi="Times New Roman" w:cs="Times New Roman"/>
          <w:b/>
          <w:sz w:val="26"/>
          <w:szCs w:val="26"/>
        </w:rPr>
      </w:pPr>
      <w:r w:rsidRPr="002A1E70">
        <w:rPr>
          <w:rFonts w:ascii="Times New Roman" w:hAnsi="Times New Roman" w:cs="Times New Roman"/>
          <w:b/>
          <w:sz w:val="26"/>
          <w:szCs w:val="26"/>
        </w:rPr>
        <w:t xml:space="preserve">4 </w:t>
      </w:r>
      <w:r w:rsidRPr="00966339">
        <w:rPr>
          <w:rFonts w:ascii="Times New Roman" w:hAnsi="Times New Roman" w:cs="Times New Roman"/>
          <w:b/>
          <w:sz w:val="26"/>
          <w:szCs w:val="26"/>
        </w:rPr>
        <w:t>слайд</w:t>
      </w:r>
    </w:p>
    <w:p w:rsidR="00FC0A07" w:rsidRDefault="002A1E70" w:rsidP="001B3903">
      <w:pPr>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В соответствии со</w:t>
      </w:r>
      <w:r w:rsidR="00FC0A07">
        <w:rPr>
          <w:rFonts w:ascii="Times New Roman" w:hAnsi="Times New Roman" w:cs="Times New Roman"/>
          <w:sz w:val="26"/>
          <w:szCs w:val="26"/>
        </w:rPr>
        <w:t xml:space="preserve"> </w:t>
      </w:r>
      <w:r>
        <w:rPr>
          <w:rFonts w:ascii="Times New Roman" w:hAnsi="Times New Roman" w:cs="Times New Roman"/>
          <w:sz w:val="26"/>
          <w:szCs w:val="26"/>
        </w:rPr>
        <w:t xml:space="preserve">ст. 1.1 </w:t>
      </w:r>
      <w:r w:rsidRPr="002A1E70">
        <w:rPr>
          <w:rFonts w:ascii="Times New Roman" w:hAnsi="Times New Roman" w:cs="Times New Roman"/>
          <w:sz w:val="26"/>
          <w:szCs w:val="26"/>
        </w:rPr>
        <w:t>Федеральн</w:t>
      </w:r>
      <w:r w:rsidR="00D37DF8">
        <w:rPr>
          <w:rFonts w:ascii="Times New Roman" w:hAnsi="Times New Roman" w:cs="Times New Roman"/>
          <w:sz w:val="26"/>
          <w:szCs w:val="26"/>
        </w:rPr>
        <w:t>ого</w:t>
      </w:r>
      <w:r w:rsidRPr="002A1E70">
        <w:rPr>
          <w:rFonts w:ascii="Times New Roman" w:hAnsi="Times New Roman" w:cs="Times New Roman"/>
          <w:sz w:val="26"/>
          <w:szCs w:val="26"/>
        </w:rPr>
        <w:t xml:space="preserve"> закон</w:t>
      </w:r>
      <w:r w:rsidR="00D37DF8">
        <w:rPr>
          <w:rFonts w:ascii="Times New Roman" w:hAnsi="Times New Roman" w:cs="Times New Roman"/>
          <w:sz w:val="26"/>
          <w:szCs w:val="26"/>
        </w:rPr>
        <w:t>а</w:t>
      </w:r>
      <w:r w:rsidRPr="002A1E70">
        <w:rPr>
          <w:rFonts w:ascii="Times New Roman" w:hAnsi="Times New Roman" w:cs="Times New Roman"/>
          <w:sz w:val="26"/>
          <w:szCs w:val="26"/>
        </w:rPr>
        <w:t xml:space="preserve"> N 54-ФЗ </w:t>
      </w:r>
      <w:r w:rsidR="00FC0A07">
        <w:rPr>
          <w:rFonts w:ascii="Times New Roman" w:hAnsi="Times New Roman" w:cs="Times New Roman"/>
          <w:sz w:val="26"/>
          <w:szCs w:val="26"/>
        </w:rPr>
        <w:t>к</w:t>
      </w:r>
      <w:r w:rsidR="00C169B4" w:rsidRPr="00A220B9">
        <w:rPr>
          <w:rFonts w:ascii="Times New Roman" w:hAnsi="Times New Roman" w:cs="Times New Roman"/>
          <w:sz w:val="26"/>
          <w:szCs w:val="26"/>
        </w:rPr>
        <w:t xml:space="preserve"> поняти</w:t>
      </w:r>
      <w:r w:rsidR="00FC0A07">
        <w:rPr>
          <w:rFonts w:ascii="Times New Roman" w:hAnsi="Times New Roman" w:cs="Times New Roman"/>
          <w:sz w:val="26"/>
          <w:szCs w:val="26"/>
        </w:rPr>
        <w:t>ю</w:t>
      </w:r>
      <w:r w:rsidR="00C169B4" w:rsidRPr="00A220B9">
        <w:rPr>
          <w:rFonts w:ascii="Times New Roman" w:hAnsi="Times New Roman" w:cs="Times New Roman"/>
          <w:sz w:val="26"/>
          <w:szCs w:val="26"/>
        </w:rPr>
        <w:t xml:space="preserve"> «РАСЧЕТЫ» </w:t>
      </w:r>
      <w:r w:rsidR="00FC0A07">
        <w:rPr>
          <w:rFonts w:ascii="Times New Roman" w:hAnsi="Times New Roman" w:cs="Times New Roman"/>
          <w:sz w:val="26"/>
          <w:szCs w:val="26"/>
        </w:rPr>
        <w:t>относится</w:t>
      </w:r>
      <w:r w:rsidR="001B3903">
        <w:rPr>
          <w:rFonts w:ascii="Times New Roman" w:hAnsi="Times New Roman" w:cs="Times New Roman"/>
          <w:sz w:val="26"/>
          <w:szCs w:val="26"/>
        </w:rPr>
        <w:t>:</w:t>
      </w:r>
      <w:r w:rsidR="00C169B4" w:rsidRPr="00FC0A07">
        <w:rPr>
          <w:rFonts w:ascii="Times New Roman" w:hAnsi="Times New Roman" w:cs="Times New Roman"/>
          <w:sz w:val="26"/>
          <w:szCs w:val="26"/>
        </w:rPr>
        <w:t xml:space="preserve"> </w:t>
      </w:r>
    </w:p>
    <w:p w:rsidR="00FC0A07" w:rsidRDefault="00FC0A07" w:rsidP="001B3903">
      <w:pPr>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C169B4" w:rsidRPr="00FC0A07">
        <w:rPr>
          <w:rFonts w:ascii="Times New Roman" w:hAnsi="Times New Roman" w:cs="Times New Roman"/>
          <w:sz w:val="26"/>
          <w:szCs w:val="26"/>
        </w:rPr>
        <w:t>прием и выплата денежных средств наличными деньгами или в</w:t>
      </w:r>
      <w:r w:rsidR="00C169B4" w:rsidRPr="00A220B9">
        <w:rPr>
          <w:rFonts w:ascii="Times New Roman" w:hAnsi="Times New Roman" w:cs="Times New Roman"/>
          <w:sz w:val="26"/>
          <w:szCs w:val="26"/>
        </w:rPr>
        <w:t xml:space="preserve"> безналичном порядке за товары, работы, услуги, </w:t>
      </w:r>
    </w:p>
    <w:p w:rsidR="00FC0A07" w:rsidRDefault="00FC0A07" w:rsidP="001B3903">
      <w:pPr>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C169B4" w:rsidRPr="00A220B9">
        <w:rPr>
          <w:rFonts w:ascii="Times New Roman" w:hAnsi="Times New Roman" w:cs="Times New Roman"/>
          <w:sz w:val="26"/>
          <w:szCs w:val="26"/>
        </w:rPr>
        <w:t>прием ставок</w:t>
      </w:r>
      <w:r>
        <w:rPr>
          <w:rFonts w:ascii="Times New Roman" w:hAnsi="Times New Roman" w:cs="Times New Roman"/>
          <w:sz w:val="26"/>
          <w:szCs w:val="26"/>
        </w:rPr>
        <w:t xml:space="preserve"> (в том числе </w:t>
      </w:r>
      <w:r w:rsidR="00C169B4" w:rsidRPr="00A220B9">
        <w:rPr>
          <w:rFonts w:ascii="Times New Roman" w:hAnsi="Times New Roman" w:cs="Times New Roman"/>
          <w:sz w:val="26"/>
          <w:szCs w:val="26"/>
        </w:rPr>
        <w:t>интерактивных</w:t>
      </w:r>
      <w:r>
        <w:rPr>
          <w:rFonts w:ascii="Times New Roman" w:hAnsi="Times New Roman" w:cs="Times New Roman"/>
          <w:sz w:val="26"/>
          <w:szCs w:val="26"/>
        </w:rPr>
        <w:t>)</w:t>
      </w:r>
      <w:r w:rsidR="00C169B4" w:rsidRPr="00A220B9">
        <w:rPr>
          <w:rFonts w:ascii="Times New Roman" w:hAnsi="Times New Roman" w:cs="Times New Roman"/>
          <w:sz w:val="26"/>
          <w:szCs w:val="26"/>
        </w:rPr>
        <w:t xml:space="preserve"> и выплата денежных сре</w:t>
      </w:r>
      <w:proofErr w:type="gramStart"/>
      <w:r w:rsidR="00C169B4" w:rsidRPr="00A220B9">
        <w:rPr>
          <w:rFonts w:ascii="Times New Roman" w:hAnsi="Times New Roman" w:cs="Times New Roman"/>
          <w:sz w:val="26"/>
          <w:szCs w:val="26"/>
        </w:rPr>
        <w:t>дств в в</w:t>
      </w:r>
      <w:proofErr w:type="gramEnd"/>
      <w:r w:rsidR="00C169B4" w:rsidRPr="00A220B9">
        <w:rPr>
          <w:rFonts w:ascii="Times New Roman" w:hAnsi="Times New Roman" w:cs="Times New Roman"/>
          <w:sz w:val="26"/>
          <w:szCs w:val="26"/>
        </w:rPr>
        <w:t xml:space="preserve">иде выигрыша при осуществлении деятельности по организации и проведению азартных игр, </w:t>
      </w:r>
    </w:p>
    <w:p w:rsidR="001B3903" w:rsidRDefault="00FC0A07" w:rsidP="001B3903">
      <w:pPr>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C169B4" w:rsidRPr="00A220B9">
        <w:rPr>
          <w:rFonts w:ascii="Times New Roman" w:hAnsi="Times New Roman" w:cs="Times New Roman"/>
          <w:sz w:val="26"/>
          <w:szCs w:val="26"/>
        </w:rPr>
        <w:t>прием и выплата денежных средств в виде предварительной оплаты</w:t>
      </w:r>
      <w:r w:rsidR="001B3903">
        <w:rPr>
          <w:rFonts w:ascii="Times New Roman" w:hAnsi="Times New Roman" w:cs="Times New Roman"/>
          <w:sz w:val="26"/>
          <w:szCs w:val="26"/>
        </w:rPr>
        <w:t xml:space="preserve"> </w:t>
      </w:r>
      <w:proofErr w:type="gramStart"/>
      <w:r w:rsidR="001B3903">
        <w:rPr>
          <w:rFonts w:ascii="Times New Roman" w:hAnsi="Times New Roman" w:cs="Times New Roman"/>
          <w:sz w:val="26"/>
          <w:szCs w:val="26"/>
        </w:rPr>
        <w:t>(</w:t>
      </w:r>
      <w:r w:rsidR="00C169B4" w:rsidRPr="00A220B9">
        <w:rPr>
          <w:rFonts w:ascii="Times New Roman" w:hAnsi="Times New Roman" w:cs="Times New Roman"/>
          <w:sz w:val="26"/>
          <w:szCs w:val="26"/>
        </w:rPr>
        <w:t xml:space="preserve"> </w:t>
      </w:r>
      <w:proofErr w:type="gramEnd"/>
      <w:r w:rsidR="00C169B4" w:rsidRPr="00A220B9">
        <w:rPr>
          <w:rFonts w:ascii="Times New Roman" w:hAnsi="Times New Roman" w:cs="Times New Roman"/>
          <w:sz w:val="26"/>
          <w:szCs w:val="26"/>
        </w:rPr>
        <w:t>авансов</w:t>
      </w:r>
      <w:r w:rsidR="001B3903">
        <w:rPr>
          <w:rFonts w:ascii="Times New Roman" w:hAnsi="Times New Roman" w:cs="Times New Roman"/>
          <w:sz w:val="26"/>
          <w:szCs w:val="26"/>
        </w:rPr>
        <w:t>)</w:t>
      </w:r>
      <w:r w:rsidR="00C169B4" w:rsidRPr="00A220B9">
        <w:rPr>
          <w:rFonts w:ascii="Times New Roman" w:hAnsi="Times New Roman" w:cs="Times New Roman"/>
          <w:sz w:val="26"/>
          <w:szCs w:val="26"/>
        </w:rPr>
        <w:t xml:space="preserve">, зачет и возврат предварительной оплаты и авансов, </w:t>
      </w:r>
    </w:p>
    <w:p w:rsidR="00C169B4" w:rsidRPr="00A220B9" w:rsidRDefault="001B3903" w:rsidP="001B3903">
      <w:pPr>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w:t>
      </w:r>
      <w:r w:rsidR="00C169B4" w:rsidRPr="00A220B9">
        <w:rPr>
          <w:rFonts w:ascii="Times New Roman" w:hAnsi="Times New Roman" w:cs="Times New Roman"/>
          <w:sz w:val="26"/>
          <w:szCs w:val="26"/>
        </w:rPr>
        <w:t>предоставление и погашение займов для оплаты товаров, работ, услуг,  либо предоставление или получение иного встречного предоставления за товары, работы, услуги.</w:t>
      </w:r>
    </w:p>
    <w:p w:rsidR="001B3903" w:rsidRDefault="001B3903" w:rsidP="00FF3D15">
      <w:pPr>
        <w:spacing w:line="360" w:lineRule="auto"/>
        <w:ind w:left="-567" w:firstLine="567"/>
        <w:jc w:val="both"/>
        <w:rPr>
          <w:rFonts w:ascii="Times New Roman" w:hAnsi="Times New Roman" w:cs="Times New Roman"/>
          <w:sz w:val="26"/>
          <w:szCs w:val="26"/>
        </w:rPr>
      </w:pPr>
    </w:p>
    <w:p w:rsidR="004A6EA4" w:rsidRDefault="004A6EA4" w:rsidP="00FF3D15">
      <w:pPr>
        <w:spacing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lastRenderedPageBreak/>
        <w:t>Таким образом, контрольно-кассовая техника применяется пользователями при приеме и выплате денежных сре</w:t>
      </w:r>
      <w:proofErr w:type="gramStart"/>
      <w:r>
        <w:rPr>
          <w:rFonts w:ascii="Times New Roman" w:hAnsi="Times New Roman" w:cs="Times New Roman"/>
          <w:sz w:val="26"/>
          <w:szCs w:val="26"/>
        </w:rPr>
        <w:t>дств в в</w:t>
      </w:r>
      <w:proofErr w:type="gramEnd"/>
      <w:r>
        <w:rPr>
          <w:rFonts w:ascii="Times New Roman" w:hAnsi="Times New Roman" w:cs="Times New Roman"/>
          <w:sz w:val="26"/>
          <w:szCs w:val="26"/>
        </w:rPr>
        <w:t>иде предварительной оплаты</w:t>
      </w:r>
      <w:r w:rsidR="001B3903">
        <w:rPr>
          <w:rFonts w:ascii="Times New Roman" w:hAnsi="Times New Roman" w:cs="Times New Roman"/>
          <w:sz w:val="26"/>
          <w:szCs w:val="26"/>
        </w:rPr>
        <w:t>,</w:t>
      </w:r>
      <w:r>
        <w:rPr>
          <w:rFonts w:ascii="Times New Roman" w:hAnsi="Times New Roman" w:cs="Times New Roman"/>
          <w:sz w:val="26"/>
          <w:szCs w:val="26"/>
        </w:rPr>
        <w:t xml:space="preserve"> авансов, зачете и возврате предварительной оплаты и авансов за товары, работы, услуги.</w:t>
      </w:r>
    </w:p>
    <w:p w:rsidR="004A6EA4" w:rsidRPr="00831EB5" w:rsidRDefault="002A1E70" w:rsidP="00A220B9">
      <w:pPr>
        <w:spacing w:line="360" w:lineRule="auto"/>
        <w:ind w:left="-567" w:firstLine="567"/>
        <w:jc w:val="both"/>
        <w:rPr>
          <w:rFonts w:ascii="Times New Roman" w:hAnsi="Times New Roman" w:cs="Times New Roman"/>
          <w:b/>
          <w:sz w:val="26"/>
          <w:szCs w:val="26"/>
        </w:rPr>
      </w:pPr>
      <w:r>
        <w:rPr>
          <w:rFonts w:ascii="Times New Roman" w:hAnsi="Times New Roman" w:cs="Times New Roman"/>
          <w:b/>
          <w:sz w:val="26"/>
          <w:szCs w:val="26"/>
        </w:rPr>
        <w:t>5</w:t>
      </w:r>
      <w:r w:rsidR="004A6EA4" w:rsidRPr="00831EB5">
        <w:rPr>
          <w:rFonts w:ascii="Times New Roman" w:hAnsi="Times New Roman" w:cs="Times New Roman"/>
          <w:b/>
          <w:sz w:val="26"/>
          <w:szCs w:val="26"/>
        </w:rPr>
        <w:t xml:space="preserve"> слайд</w:t>
      </w:r>
    </w:p>
    <w:p w:rsidR="00C169B4" w:rsidRPr="00A220B9" w:rsidRDefault="003733A9" w:rsidP="00A220B9">
      <w:pPr>
        <w:spacing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У большинства налогоплательщиков возникают вопросы, и они обращаются за разъяснением в налоговые органы с целью получения информации: «А кто же все-таки НЕ должен применять контрольно-кассовую технику</w:t>
      </w:r>
      <w:r w:rsidR="006D194B">
        <w:rPr>
          <w:rFonts w:ascii="Times New Roman" w:hAnsi="Times New Roman" w:cs="Times New Roman"/>
          <w:sz w:val="26"/>
          <w:szCs w:val="26"/>
        </w:rPr>
        <w:t>,</w:t>
      </w:r>
      <w:r w:rsidRPr="00A220B9">
        <w:rPr>
          <w:rFonts w:ascii="Times New Roman" w:hAnsi="Times New Roman" w:cs="Times New Roman"/>
          <w:sz w:val="26"/>
          <w:szCs w:val="26"/>
        </w:rPr>
        <w:t xml:space="preserve"> и могу ли я не покупать дорогостоящий кассовый аппарат?»</w:t>
      </w:r>
    </w:p>
    <w:p w:rsidR="003733A9" w:rsidRPr="00A220B9" w:rsidRDefault="003733A9" w:rsidP="00A220B9">
      <w:pPr>
        <w:spacing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Данный вопрос на сегодняшний день является достаточно объёмным. </w:t>
      </w:r>
      <w:r w:rsidR="004A6EA4">
        <w:rPr>
          <w:rFonts w:ascii="Times New Roman" w:hAnsi="Times New Roman" w:cs="Times New Roman"/>
          <w:sz w:val="26"/>
          <w:szCs w:val="26"/>
        </w:rPr>
        <w:t>Значительное</w:t>
      </w:r>
      <w:r w:rsidRPr="00A220B9">
        <w:rPr>
          <w:rFonts w:ascii="Times New Roman" w:hAnsi="Times New Roman" w:cs="Times New Roman"/>
          <w:sz w:val="26"/>
          <w:szCs w:val="26"/>
        </w:rPr>
        <w:t xml:space="preserve"> количество предпринимателей и юридических лиц имеют право не применять контрольно-кассовую технику при расчетах с покупателями или клиентами.</w:t>
      </w:r>
      <w:r w:rsidR="006D194B">
        <w:rPr>
          <w:rFonts w:ascii="Times New Roman" w:hAnsi="Times New Roman" w:cs="Times New Roman"/>
          <w:sz w:val="26"/>
          <w:szCs w:val="26"/>
        </w:rPr>
        <w:t xml:space="preserve"> Давайте разберемся.</w:t>
      </w:r>
    </w:p>
    <w:p w:rsidR="004A6EA4" w:rsidRPr="00873A83" w:rsidRDefault="002A1E70" w:rsidP="00A220B9">
      <w:pPr>
        <w:spacing w:line="360" w:lineRule="auto"/>
        <w:ind w:left="-567" w:firstLine="567"/>
        <w:jc w:val="both"/>
        <w:rPr>
          <w:rFonts w:ascii="Times New Roman" w:hAnsi="Times New Roman" w:cs="Times New Roman"/>
          <w:b/>
          <w:sz w:val="26"/>
          <w:szCs w:val="26"/>
        </w:rPr>
      </w:pPr>
      <w:r>
        <w:rPr>
          <w:rFonts w:ascii="Times New Roman" w:hAnsi="Times New Roman" w:cs="Times New Roman"/>
          <w:b/>
          <w:sz w:val="26"/>
          <w:szCs w:val="26"/>
        </w:rPr>
        <w:t>6</w:t>
      </w:r>
      <w:r w:rsidR="004A6EA4" w:rsidRPr="00873A83">
        <w:rPr>
          <w:rFonts w:ascii="Times New Roman" w:hAnsi="Times New Roman" w:cs="Times New Roman"/>
          <w:b/>
          <w:sz w:val="26"/>
          <w:szCs w:val="26"/>
        </w:rPr>
        <w:t xml:space="preserve"> слайд</w:t>
      </w:r>
    </w:p>
    <w:p w:rsidR="003733A9" w:rsidRPr="00A220B9" w:rsidRDefault="003100DE" w:rsidP="001B3903">
      <w:pPr>
        <w:spacing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Пункт 2 ст. 2 Федерального закона № 54</w:t>
      </w:r>
      <w:r w:rsidR="00230C2D">
        <w:rPr>
          <w:rFonts w:ascii="Times New Roman" w:hAnsi="Times New Roman" w:cs="Times New Roman"/>
          <w:sz w:val="26"/>
          <w:szCs w:val="26"/>
        </w:rPr>
        <w:t>ФЗ</w:t>
      </w:r>
      <w:r w:rsidRPr="00A220B9">
        <w:rPr>
          <w:rFonts w:ascii="Times New Roman" w:hAnsi="Times New Roman" w:cs="Times New Roman"/>
          <w:sz w:val="26"/>
          <w:szCs w:val="26"/>
        </w:rPr>
        <w:t xml:space="preserve"> регламентирует, что организации и индивидуальные предприниматели с учетом специфики своей деятельности или особенностей своего местонахождения могут производить расчеты без применения контрольно-кассовой техники при осуществлении определенных видов деятельности и при оказании некоторых услуг.</w:t>
      </w:r>
    </w:p>
    <w:p w:rsidR="003100DE" w:rsidRPr="00990281" w:rsidRDefault="003100DE" w:rsidP="00990281">
      <w:pPr>
        <w:spacing w:after="0" w:line="360" w:lineRule="auto"/>
        <w:ind w:left="-567" w:firstLine="567"/>
        <w:jc w:val="both"/>
        <w:rPr>
          <w:rFonts w:ascii="Times New Roman" w:hAnsi="Times New Roman" w:cs="Times New Roman"/>
          <w:sz w:val="26"/>
          <w:szCs w:val="26"/>
        </w:rPr>
      </w:pPr>
      <w:r w:rsidRPr="00990281">
        <w:rPr>
          <w:rFonts w:ascii="Times New Roman" w:hAnsi="Times New Roman" w:cs="Times New Roman"/>
          <w:sz w:val="26"/>
          <w:szCs w:val="26"/>
        </w:rPr>
        <w:t xml:space="preserve">Список таких </w:t>
      </w:r>
      <w:r w:rsidR="00DB0A69">
        <w:rPr>
          <w:rFonts w:ascii="Times New Roman" w:hAnsi="Times New Roman" w:cs="Times New Roman"/>
          <w:sz w:val="26"/>
          <w:szCs w:val="26"/>
        </w:rPr>
        <w:t>видов дея</w:t>
      </w:r>
      <w:r w:rsidR="00990281">
        <w:rPr>
          <w:rFonts w:ascii="Times New Roman" w:hAnsi="Times New Roman" w:cs="Times New Roman"/>
          <w:sz w:val="26"/>
          <w:szCs w:val="26"/>
        </w:rPr>
        <w:t>тельности</w:t>
      </w:r>
      <w:r w:rsidRPr="00990281">
        <w:rPr>
          <w:rFonts w:ascii="Times New Roman" w:hAnsi="Times New Roman" w:cs="Times New Roman"/>
          <w:sz w:val="26"/>
          <w:szCs w:val="26"/>
        </w:rPr>
        <w:t xml:space="preserve"> достаточно обширен, </w:t>
      </w:r>
      <w:r w:rsidR="009E6062" w:rsidRPr="00990281">
        <w:rPr>
          <w:rFonts w:ascii="Times New Roman" w:hAnsi="Times New Roman" w:cs="Times New Roman"/>
          <w:sz w:val="26"/>
          <w:szCs w:val="26"/>
        </w:rPr>
        <w:t xml:space="preserve">к </w:t>
      </w:r>
      <w:r w:rsidR="007239F7" w:rsidRPr="00990281">
        <w:rPr>
          <w:rFonts w:ascii="Times New Roman" w:hAnsi="Times New Roman" w:cs="Times New Roman"/>
          <w:sz w:val="26"/>
          <w:szCs w:val="26"/>
        </w:rPr>
        <w:t>ним</w:t>
      </w:r>
      <w:r w:rsidR="001B3903" w:rsidRPr="00990281">
        <w:rPr>
          <w:rFonts w:ascii="Times New Roman" w:hAnsi="Times New Roman" w:cs="Times New Roman"/>
          <w:sz w:val="26"/>
          <w:szCs w:val="26"/>
        </w:rPr>
        <w:t>,</w:t>
      </w:r>
      <w:r w:rsidR="009E6062" w:rsidRPr="00990281">
        <w:rPr>
          <w:rFonts w:ascii="Times New Roman" w:hAnsi="Times New Roman" w:cs="Times New Roman"/>
          <w:sz w:val="26"/>
          <w:szCs w:val="26"/>
        </w:rPr>
        <w:t xml:space="preserve"> </w:t>
      </w:r>
      <w:r w:rsidR="001B3903" w:rsidRPr="00990281">
        <w:rPr>
          <w:rFonts w:ascii="Times New Roman" w:hAnsi="Times New Roman" w:cs="Times New Roman"/>
          <w:sz w:val="26"/>
          <w:szCs w:val="26"/>
        </w:rPr>
        <w:t xml:space="preserve">например, </w:t>
      </w:r>
      <w:r w:rsidR="009E6062" w:rsidRPr="00990281">
        <w:rPr>
          <w:rFonts w:ascii="Times New Roman" w:hAnsi="Times New Roman" w:cs="Times New Roman"/>
          <w:sz w:val="26"/>
          <w:szCs w:val="26"/>
        </w:rPr>
        <w:t>относятся:</w:t>
      </w:r>
    </w:p>
    <w:p w:rsidR="001B3903" w:rsidRPr="00990281" w:rsidRDefault="001B3903" w:rsidP="00990281">
      <w:pPr>
        <w:pStyle w:val="a3"/>
        <w:numPr>
          <w:ilvl w:val="0"/>
          <w:numId w:val="2"/>
        </w:numPr>
        <w:autoSpaceDE w:val="0"/>
        <w:autoSpaceDN w:val="0"/>
        <w:adjustRightInd w:val="0"/>
        <w:spacing w:after="0" w:line="240" w:lineRule="auto"/>
        <w:ind w:left="-567" w:firstLine="567"/>
        <w:jc w:val="both"/>
        <w:rPr>
          <w:rFonts w:ascii="Times New Roman" w:hAnsi="Times New Roman" w:cs="Times New Roman"/>
          <w:sz w:val="26"/>
          <w:szCs w:val="26"/>
        </w:rPr>
      </w:pPr>
      <w:r w:rsidRPr="00990281">
        <w:rPr>
          <w:rFonts w:ascii="Times New Roman" w:hAnsi="Times New Roman" w:cs="Times New Roman"/>
          <w:sz w:val="26"/>
          <w:szCs w:val="26"/>
        </w:rPr>
        <w:t xml:space="preserve">продажа газет и журналов, а также продажа в </w:t>
      </w:r>
      <w:proofErr w:type="spellStart"/>
      <w:r w:rsidRPr="00990281">
        <w:rPr>
          <w:rFonts w:ascii="Times New Roman" w:hAnsi="Times New Roman" w:cs="Times New Roman"/>
          <w:sz w:val="26"/>
          <w:szCs w:val="26"/>
        </w:rPr>
        <w:t>газетно</w:t>
      </w:r>
      <w:proofErr w:type="spellEnd"/>
      <w:r w:rsidRPr="00990281">
        <w:rPr>
          <w:rFonts w:ascii="Times New Roman" w:hAnsi="Times New Roman" w:cs="Times New Roman"/>
          <w:sz w:val="26"/>
          <w:szCs w:val="26"/>
        </w:rPr>
        <w:t>-журнальных киосках сопутствующих товаров при условии, что доля продажи газет и журналов в товарообороте составляет не менее 50 процентов;</w:t>
      </w:r>
    </w:p>
    <w:p w:rsidR="009E6062" w:rsidRPr="00990281" w:rsidRDefault="009E6062" w:rsidP="00990281">
      <w:pPr>
        <w:pStyle w:val="a3"/>
        <w:numPr>
          <w:ilvl w:val="0"/>
          <w:numId w:val="2"/>
        </w:numPr>
        <w:autoSpaceDE w:val="0"/>
        <w:autoSpaceDN w:val="0"/>
        <w:adjustRightInd w:val="0"/>
        <w:spacing w:after="0" w:line="360" w:lineRule="auto"/>
        <w:ind w:left="-567" w:firstLine="567"/>
        <w:jc w:val="both"/>
        <w:rPr>
          <w:rFonts w:ascii="Times New Roman" w:hAnsi="Times New Roman" w:cs="Times New Roman"/>
          <w:sz w:val="26"/>
          <w:szCs w:val="26"/>
        </w:rPr>
      </w:pPr>
      <w:r w:rsidRPr="00990281">
        <w:rPr>
          <w:rFonts w:ascii="Times New Roman" w:hAnsi="Times New Roman" w:cs="Times New Roman"/>
          <w:sz w:val="26"/>
          <w:szCs w:val="26"/>
        </w:rPr>
        <w:t>обеспеч</w:t>
      </w:r>
      <w:r w:rsidR="001B3903" w:rsidRPr="00990281">
        <w:rPr>
          <w:rFonts w:ascii="Times New Roman" w:hAnsi="Times New Roman" w:cs="Times New Roman"/>
          <w:sz w:val="26"/>
          <w:szCs w:val="26"/>
        </w:rPr>
        <w:t>ение</w:t>
      </w:r>
      <w:r w:rsidRPr="00990281">
        <w:rPr>
          <w:rFonts w:ascii="Times New Roman" w:hAnsi="Times New Roman" w:cs="Times New Roman"/>
          <w:sz w:val="26"/>
          <w:szCs w:val="26"/>
        </w:rPr>
        <w:t xml:space="preserve"> питанием обучающихся и работников образовательных организаций, реализующих основные общеобразовательные программы, во время учебных занятий</w:t>
      </w:r>
      <w:r w:rsidR="00DB0A69">
        <w:rPr>
          <w:rFonts w:ascii="Times New Roman" w:hAnsi="Times New Roman" w:cs="Times New Roman"/>
          <w:sz w:val="26"/>
          <w:szCs w:val="26"/>
        </w:rPr>
        <w:t>.</w:t>
      </w:r>
    </w:p>
    <w:p w:rsidR="009E6062" w:rsidRPr="00990281" w:rsidRDefault="009E6062" w:rsidP="003A13B2">
      <w:pPr>
        <w:pStyle w:val="a3"/>
        <w:numPr>
          <w:ilvl w:val="0"/>
          <w:numId w:val="2"/>
        </w:numPr>
        <w:autoSpaceDE w:val="0"/>
        <w:autoSpaceDN w:val="0"/>
        <w:adjustRightInd w:val="0"/>
        <w:spacing w:after="0" w:line="360" w:lineRule="auto"/>
        <w:ind w:left="-567" w:firstLine="567"/>
        <w:jc w:val="both"/>
        <w:rPr>
          <w:rFonts w:ascii="Times New Roman" w:hAnsi="Times New Roman" w:cs="Times New Roman"/>
          <w:sz w:val="26"/>
          <w:szCs w:val="26"/>
        </w:rPr>
      </w:pPr>
      <w:r w:rsidRPr="00990281">
        <w:rPr>
          <w:rFonts w:ascii="Times New Roman" w:hAnsi="Times New Roman" w:cs="Times New Roman"/>
          <w:sz w:val="26"/>
          <w:szCs w:val="26"/>
        </w:rPr>
        <w:t>торг</w:t>
      </w:r>
      <w:r w:rsidR="001B3903" w:rsidRPr="00990281">
        <w:rPr>
          <w:rFonts w:ascii="Times New Roman" w:hAnsi="Times New Roman" w:cs="Times New Roman"/>
          <w:sz w:val="26"/>
          <w:szCs w:val="26"/>
        </w:rPr>
        <w:t>овля</w:t>
      </w:r>
      <w:r w:rsidRPr="00990281">
        <w:rPr>
          <w:rFonts w:ascii="Times New Roman" w:hAnsi="Times New Roman" w:cs="Times New Roman"/>
          <w:sz w:val="26"/>
          <w:szCs w:val="26"/>
        </w:rPr>
        <w:t xml:space="preserve"> на розничных рынках, ярмарках, в выставочных комплексах, а также на других территориях, отведенных для осуществления торговли, при условии</w:t>
      </w:r>
      <w:r w:rsidR="00DB0A69">
        <w:rPr>
          <w:rFonts w:ascii="Times New Roman" w:hAnsi="Times New Roman" w:cs="Times New Roman"/>
          <w:sz w:val="26"/>
          <w:szCs w:val="26"/>
        </w:rPr>
        <w:t>,</w:t>
      </w:r>
      <w:r w:rsidRPr="00990281">
        <w:rPr>
          <w:rFonts w:ascii="Times New Roman" w:hAnsi="Times New Roman" w:cs="Times New Roman"/>
          <w:sz w:val="26"/>
          <w:szCs w:val="26"/>
        </w:rPr>
        <w:t xml:space="preserve"> что сохранность товара на таких местах </w:t>
      </w:r>
      <w:r w:rsidRPr="00990281">
        <w:rPr>
          <w:rFonts w:ascii="Times New Roman" w:hAnsi="Times New Roman" w:cs="Times New Roman"/>
          <w:sz w:val="26"/>
          <w:szCs w:val="26"/>
          <w:u w:val="single"/>
        </w:rPr>
        <w:t>не обеспечена</w:t>
      </w:r>
      <w:r w:rsidR="008C2BBD" w:rsidRPr="00990281">
        <w:rPr>
          <w:rFonts w:ascii="Times New Roman" w:hAnsi="Times New Roman" w:cs="Times New Roman"/>
          <w:sz w:val="26"/>
          <w:szCs w:val="26"/>
        </w:rPr>
        <w:t xml:space="preserve"> (Если Вы осуществляете торговлю на прилавке на улице, без электричества, и не можете ЗАКРЫТЬ </w:t>
      </w:r>
      <w:r w:rsidR="00DB0A69">
        <w:rPr>
          <w:rFonts w:ascii="Times New Roman" w:hAnsi="Times New Roman" w:cs="Times New Roman"/>
          <w:sz w:val="26"/>
          <w:szCs w:val="26"/>
        </w:rPr>
        <w:t>торговую точку</w:t>
      </w:r>
      <w:r w:rsidR="008C2BBD" w:rsidRPr="00990281">
        <w:rPr>
          <w:rFonts w:ascii="Times New Roman" w:hAnsi="Times New Roman" w:cs="Times New Roman"/>
          <w:sz w:val="26"/>
          <w:szCs w:val="26"/>
        </w:rPr>
        <w:t xml:space="preserve"> на ночь или на время перерыва).</w:t>
      </w:r>
    </w:p>
    <w:p w:rsidR="001B3903" w:rsidRPr="00990281" w:rsidRDefault="001B3903" w:rsidP="003A13B2">
      <w:pPr>
        <w:pStyle w:val="a3"/>
        <w:numPr>
          <w:ilvl w:val="0"/>
          <w:numId w:val="2"/>
        </w:numPr>
        <w:autoSpaceDE w:val="0"/>
        <w:autoSpaceDN w:val="0"/>
        <w:adjustRightInd w:val="0"/>
        <w:spacing w:after="0" w:line="360" w:lineRule="auto"/>
        <w:ind w:left="-567" w:firstLine="567"/>
        <w:jc w:val="both"/>
        <w:rPr>
          <w:rFonts w:ascii="Times New Roman" w:hAnsi="Times New Roman" w:cs="Times New Roman"/>
          <w:sz w:val="26"/>
          <w:szCs w:val="26"/>
        </w:rPr>
      </w:pPr>
      <w:r w:rsidRPr="00990281">
        <w:rPr>
          <w:rFonts w:ascii="Times New Roman" w:hAnsi="Times New Roman" w:cs="Times New Roman"/>
          <w:sz w:val="26"/>
          <w:szCs w:val="26"/>
        </w:rPr>
        <w:t>торговля в киосках мороженым, а также в розлив безалкогольными напитками</w:t>
      </w:r>
      <w:r w:rsidR="00DB0A69">
        <w:rPr>
          <w:rFonts w:ascii="Times New Roman" w:hAnsi="Times New Roman" w:cs="Times New Roman"/>
          <w:sz w:val="26"/>
          <w:szCs w:val="26"/>
        </w:rPr>
        <w:t xml:space="preserve"> или</w:t>
      </w:r>
      <w:r w:rsidRPr="00990281">
        <w:rPr>
          <w:rFonts w:ascii="Times New Roman" w:hAnsi="Times New Roman" w:cs="Times New Roman"/>
          <w:sz w:val="26"/>
          <w:szCs w:val="26"/>
        </w:rPr>
        <w:t xml:space="preserve"> квасом</w:t>
      </w:r>
      <w:r w:rsidR="00756816" w:rsidRPr="00990281">
        <w:rPr>
          <w:rFonts w:ascii="Times New Roman" w:hAnsi="Times New Roman" w:cs="Times New Roman"/>
          <w:sz w:val="26"/>
          <w:szCs w:val="26"/>
        </w:rPr>
        <w:t xml:space="preserve"> из автоцистерн;</w:t>
      </w:r>
    </w:p>
    <w:p w:rsidR="00756816" w:rsidRPr="00990281" w:rsidRDefault="00756816" w:rsidP="003A13B2">
      <w:pPr>
        <w:pStyle w:val="a3"/>
        <w:numPr>
          <w:ilvl w:val="0"/>
          <w:numId w:val="2"/>
        </w:numPr>
        <w:autoSpaceDE w:val="0"/>
        <w:autoSpaceDN w:val="0"/>
        <w:adjustRightInd w:val="0"/>
        <w:spacing w:after="0" w:line="360" w:lineRule="auto"/>
        <w:ind w:left="-567" w:firstLine="567"/>
        <w:jc w:val="both"/>
        <w:rPr>
          <w:rFonts w:ascii="Times New Roman" w:hAnsi="Times New Roman" w:cs="Times New Roman"/>
          <w:sz w:val="26"/>
          <w:szCs w:val="26"/>
        </w:rPr>
      </w:pPr>
      <w:r w:rsidRPr="00990281">
        <w:rPr>
          <w:rFonts w:ascii="Times New Roman" w:hAnsi="Times New Roman" w:cs="Times New Roman"/>
          <w:sz w:val="26"/>
          <w:szCs w:val="26"/>
        </w:rPr>
        <w:lastRenderedPageBreak/>
        <w:t xml:space="preserve">сдача индивидуальным предпринимателем в аренду жилых помещений, а также жилых помещений совместно с </w:t>
      </w:r>
      <w:proofErr w:type="spellStart"/>
      <w:r w:rsidRPr="00990281">
        <w:rPr>
          <w:rFonts w:ascii="Times New Roman" w:hAnsi="Times New Roman" w:cs="Times New Roman"/>
          <w:sz w:val="26"/>
          <w:szCs w:val="26"/>
        </w:rPr>
        <w:t>машино</w:t>
      </w:r>
      <w:proofErr w:type="spellEnd"/>
      <w:r w:rsidRPr="00990281">
        <w:rPr>
          <w:rFonts w:ascii="Times New Roman" w:hAnsi="Times New Roman" w:cs="Times New Roman"/>
          <w:sz w:val="26"/>
          <w:szCs w:val="26"/>
        </w:rPr>
        <w:t>-местами, расположенными в многоквартирных домах, принадлежащих этому индивидуальному предпринимателю на праве собственности</w:t>
      </w:r>
    </w:p>
    <w:p w:rsidR="00756816" w:rsidRPr="00990281" w:rsidRDefault="00DB0A69" w:rsidP="00DB0A69">
      <w:pPr>
        <w:pStyle w:val="a3"/>
        <w:numPr>
          <w:ilvl w:val="0"/>
          <w:numId w:val="2"/>
        </w:num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освобождаются от применения ККТ </w:t>
      </w:r>
      <w:r w:rsidR="009E6062" w:rsidRPr="00990281">
        <w:rPr>
          <w:rFonts w:ascii="Times New Roman" w:hAnsi="Times New Roman" w:cs="Times New Roman"/>
          <w:sz w:val="26"/>
          <w:szCs w:val="26"/>
        </w:rPr>
        <w:t>предприниматели, применяющие патент</w:t>
      </w:r>
      <w:r w:rsidR="00756816" w:rsidRPr="00990281">
        <w:rPr>
          <w:rFonts w:ascii="Times New Roman" w:hAnsi="Times New Roman" w:cs="Times New Roman"/>
          <w:sz w:val="26"/>
          <w:szCs w:val="26"/>
        </w:rPr>
        <w:t xml:space="preserve"> на определенные виды деятельности</w:t>
      </w:r>
      <w:r w:rsidR="009E6062" w:rsidRPr="00990281">
        <w:rPr>
          <w:rFonts w:ascii="Times New Roman" w:hAnsi="Times New Roman" w:cs="Times New Roman"/>
          <w:sz w:val="26"/>
          <w:szCs w:val="26"/>
        </w:rPr>
        <w:t>, к примеру</w:t>
      </w:r>
      <w:r w:rsidR="00756816" w:rsidRPr="00990281">
        <w:rPr>
          <w:rFonts w:ascii="Times New Roman" w:hAnsi="Times New Roman" w:cs="Times New Roman"/>
          <w:sz w:val="26"/>
          <w:szCs w:val="26"/>
        </w:rPr>
        <w:t>:</w:t>
      </w:r>
      <w:r w:rsidR="009E6062" w:rsidRPr="00990281">
        <w:rPr>
          <w:rFonts w:ascii="Times New Roman" w:hAnsi="Times New Roman" w:cs="Times New Roman"/>
          <w:sz w:val="26"/>
          <w:szCs w:val="26"/>
        </w:rPr>
        <w:t xml:space="preserve"> Услуги по обучению на курсах и по репетиторству, уход за детьми и больными, ремонт и пошив швейных, меховых и кожаных изделий, обрядовые и ритуальные услуги, услуги патрулей, охранников, </w:t>
      </w:r>
      <w:r w:rsidR="001D3B0B" w:rsidRPr="00990281">
        <w:rPr>
          <w:rFonts w:ascii="Times New Roman" w:hAnsi="Times New Roman" w:cs="Times New Roman"/>
          <w:sz w:val="26"/>
          <w:szCs w:val="26"/>
        </w:rPr>
        <w:t>сторожей</w:t>
      </w:r>
      <w:r w:rsidR="009E6062" w:rsidRPr="00990281">
        <w:rPr>
          <w:rFonts w:ascii="Times New Roman" w:hAnsi="Times New Roman" w:cs="Times New Roman"/>
          <w:sz w:val="26"/>
          <w:szCs w:val="26"/>
        </w:rPr>
        <w:t xml:space="preserve"> и вахтеров</w:t>
      </w:r>
      <w:r w:rsidR="00756816" w:rsidRPr="00990281">
        <w:rPr>
          <w:rFonts w:ascii="Times New Roman" w:hAnsi="Times New Roman" w:cs="Times New Roman"/>
          <w:sz w:val="26"/>
          <w:szCs w:val="26"/>
        </w:rPr>
        <w:t xml:space="preserve"> (полный перечень приведен в пункте 2,1 ст. </w:t>
      </w:r>
      <w:proofErr w:type="gramStart"/>
      <w:r w:rsidR="00756816" w:rsidRPr="00990281">
        <w:rPr>
          <w:rFonts w:ascii="Times New Roman" w:hAnsi="Times New Roman" w:cs="Times New Roman"/>
          <w:sz w:val="26"/>
          <w:szCs w:val="26"/>
        </w:rPr>
        <w:t xml:space="preserve">2) </w:t>
      </w:r>
      <w:proofErr w:type="gramEnd"/>
      <w:r>
        <w:rPr>
          <w:rFonts w:ascii="Times New Roman" w:hAnsi="Times New Roman" w:cs="Times New Roman"/>
          <w:sz w:val="26"/>
          <w:szCs w:val="26"/>
        </w:rPr>
        <w:t xml:space="preserve">Предприниматели </w:t>
      </w:r>
      <w:r w:rsidR="00756816" w:rsidRPr="00990281">
        <w:rPr>
          <w:rFonts w:ascii="Times New Roman" w:hAnsi="Times New Roman" w:cs="Times New Roman"/>
          <w:sz w:val="26"/>
          <w:szCs w:val="26"/>
        </w:rPr>
        <w:t>могут осуществлять расчеты в рамках указанных видов деятельности без применения контрольно-кассовой техники при условии выдачи или направления клиенту документа, подтверждающего факт осуществления расчета.</w:t>
      </w:r>
    </w:p>
    <w:p w:rsidR="00A220B9" w:rsidRPr="00990281" w:rsidRDefault="009E6062" w:rsidP="00990281">
      <w:pPr>
        <w:pStyle w:val="a3"/>
        <w:numPr>
          <w:ilvl w:val="0"/>
          <w:numId w:val="2"/>
        </w:numPr>
        <w:autoSpaceDE w:val="0"/>
        <w:autoSpaceDN w:val="0"/>
        <w:adjustRightInd w:val="0"/>
        <w:spacing w:after="0" w:line="360" w:lineRule="auto"/>
        <w:ind w:left="-567" w:firstLine="567"/>
        <w:jc w:val="both"/>
        <w:rPr>
          <w:rFonts w:ascii="Times New Roman" w:hAnsi="Times New Roman" w:cs="Times New Roman"/>
          <w:sz w:val="26"/>
          <w:szCs w:val="26"/>
        </w:rPr>
      </w:pPr>
      <w:r w:rsidRPr="00990281">
        <w:rPr>
          <w:rFonts w:ascii="Times New Roman" w:hAnsi="Times New Roman" w:cs="Times New Roman"/>
          <w:sz w:val="26"/>
          <w:szCs w:val="26"/>
        </w:rPr>
        <w:t xml:space="preserve">Контрольно-кассовая техника </w:t>
      </w:r>
      <w:r w:rsidR="007E06CC" w:rsidRPr="00990281">
        <w:rPr>
          <w:rFonts w:ascii="Times New Roman" w:hAnsi="Times New Roman" w:cs="Times New Roman"/>
          <w:sz w:val="26"/>
          <w:szCs w:val="26"/>
        </w:rPr>
        <w:t xml:space="preserve">так же </w:t>
      </w:r>
      <w:r w:rsidRPr="00990281">
        <w:rPr>
          <w:rFonts w:ascii="Times New Roman" w:hAnsi="Times New Roman" w:cs="Times New Roman"/>
          <w:sz w:val="26"/>
          <w:szCs w:val="26"/>
        </w:rPr>
        <w:t xml:space="preserve">не применяется индивидуальными предпринимателями, применяющими специальный </w:t>
      </w:r>
      <w:hyperlink r:id="rId6" w:history="1">
        <w:r w:rsidRPr="00990281">
          <w:rPr>
            <w:rFonts w:ascii="Times New Roman" w:hAnsi="Times New Roman" w:cs="Times New Roman"/>
            <w:sz w:val="26"/>
            <w:szCs w:val="26"/>
          </w:rPr>
          <w:t>налоговый режим</w:t>
        </w:r>
      </w:hyperlink>
      <w:r w:rsidRPr="00990281">
        <w:rPr>
          <w:rFonts w:ascii="Times New Roman" w:hAnsi="Times New Roman" w:cs="Times New Roman"/>
          <w:sz w:val="26"/>
          <w:szCs w:val="26"/>
        </w:rPr>
        <w:t xml:space="preserve"> "Налог на профессиональный доход" в отношении доходов, </w:t>
      </w:r>
      <w:r w:rsidR="007E06CC" w:rsidRPr="00990281">
        <w:rPr>
          <w:rFonts w:ascii="Times New Roman" w:hAnsi="Times New Roman" w:cs="Times New Roman"/>
          <w:sz w:val="26"/>
          <w:szCs w:val="26"/>
        </w:rPr>
        <w:t>полученных при применении этого специального режима</w:t>
      </w:r>
      <w:r w:rsidRPr="00990281">
        <w:rPr>
          <w:rFonts w:ascii="Times New Roman" w:hAnsi="Times New Roman" w:cs="Times New Roman"/>
          <w:sz w:val="26"/>
          <w:szCs w:val="26"/>
        </w:rPr>
        <w:t>.</w:t>
      </w:r>
    </w:p>
    <w:p w:rsidR="009A73B8" w:rsidRDefault="009A73B8" w:rsidP="00141BAF">
      <w:pPr>
        <w:pStyle w:val="a3"/>
        <w:autoSpaceDE w:val="0"/>
        <w:autoSpaceDN w:val="0"/>
        <w:adjustRightInd w:val="0"/>
        <w:spacing w:after="0" w:line="360" w:lineRule="auto"/>
        <w:ind w:left="0"/>
        <w:jc w:val="both"/>
        <w:rPr>
          <w:rFonts w:ascii="Times New Roman" w:hAnsi="Times New Roman" w:cs="Times New Roman"/>
          <w:b/>
          <w:sz w:val="26"/>
          <w:szCs w:val="26"/>
        </w:rPr>
      </w:pPr>
    </w:p>
    <w:p w:rsidR="00141BAF" w:rsidRPr="003A13B2" w:rsidRDefault="002A1E70" w:rsidP="00141BAF">
      <w:pPr>
        <w:pStyle w:val="a3"/>
        <w:autoSpaceDE w:val="0"/>
        <w:autoSpaceDN w:val="0"/>
        <w:adjustRightInd w:val="0"/>
        <w:spacing w:after="0" w:line="360" w:lineRule="auto"/>
        <w:ind w:left="0"/>
        <w:jc w:val="both"/>
        <w:rPr>
          <w:rFonts w:ascii="Times New Roman" w:hAnsi="Times New Roman" w:cs="Times New Roman"/>
          <w:b/>
          <w:sz w:val="26"/>
          <w:szCs w:val="26"/>
        </w:rPr>
      </w:pPr>
      <w:r w:rsidRPr="003A13B2">
        <w:rPr>
          <w:rFonts w:ascii="Times New Roman" w:hAnsi="Times New Roman" w:cs="Times New Roman"/>
          <w:b/>
          <w:sz w:val="26"/>
          <w:szCs w:val="26"/>
        </w:rPr>
        <w:t>7</w:t>
      </w:r>
      <w:r w:rsidR="00873A83" w:rsidRPr="003A13B2">
        <w:rPr>
          <w:rFonts w:ascii="Times New Roman" w:hAnsi="Times New Roman" w:cs="Times New Roman"/>
          <w:b/>
          <w:sz w:val="26"/>
          <w:szCs w:val="26"/>
        </w:rPr>
        <w:t xml:space="preserve"> Слайд</w:t>
      </w:r>
    </w:p>
    <w:p w:rsidR="009E6062" w:rsidRPr="00A220B9" w:rsidRDefault="009E6062" w:rsidP="002A5CF0">
      <w:pPr>
        <w:autoSpaceDE w:val="0"/>
        <w:autoSpaceDN w:val="0"/>
        <w:adjustRightInd w:val="0"/>
        <w:spacing w:after="0" w:line="360" w:lineRule="auto"/>
        <w:ind w:left="-567" w:firstLine="567"/>
        <w:jc w:val="both"/>
        <w:rPr>
          <w:rFonts w:ascii="Times New Roman" w:hAnsi="Times New Roman" w:cs="Times New Roman"/>
          <w:sz w:val="26"/>
          <w:szCs w:val="26"/>
        </w:rPr>
      </w:pPr>
      <w:r w:rsidRPr="003A13B2">
        <w:rPr>
          <w:rFonts w:ascii="Times New Roman" w:hAnsi="Times New Roman" w:cs="Times New Roman"/>
          <w:sz w:val="26"/>
          <w:szCs w:val="26"/>
        </w:rPr>
        <w:t xml:space="preserve">Так же, </w:t>
      </w:r>
      <w:r w:rsidR="002B1938">
        <w:rPr>
          <w:rFonts w:ascii="Times New Roman" w:hAnsi="Times New Roman" w:cs="Times New Roman"/>
          <w:sz w:val="26"/>
          <w:szCs w:val="26"/>
        </w:rPr>
        <w:t>ст</w:t>
      </w:r>
      <w:proofErr w:type="gramStart"/>
      <w:r w:rsidR="002B1938">
        <w:rPr>
          <w:rFonts w:ascii="Times New Roman" w:hAnsi="Times New Roman" w:cs="Times New Roman"/>
          <w:sz w:val="26"/>
          <w:szCs w:val="26"/>
        </w:rPr>
        <w:t>2</w:t>
      </w:r>
      <w:proofErr w:type="gramEnd"/>
      <w:r w:rsidR="002B1938">
        <w:rPr>
          <w:rFonts w:ascii="Times New Roman" w:hAnsi="Times New Roman" w:cs="Times New Roman"/>
          <w:sz w:val="26"/>
          <w:szCs w:val="26"/>
        </w:rPr>
        <w:t xml:space="preserve"> Закона</w:t>
      </w:r>
      <w:r w:rsidR="003A13B2" w:rsidRPr="003A13B2">
        <w:rPr>
          <w:rFonts w:ascii="Times New Roman" w:hAnsi="Times New Roman" w:cs="Times New Roman"/>
          <w:sz w:val="26"/>
          <w:szCs w:val="26"/>
        </w:rPr>
        <w:t xml:space="preserve"> </w:t>
      </w:r>
      <w:r w:rsidR="002B1938">
        <w:rPr>
          <w:rFonts w:ascii="Times New Roman" w:hAnsi="Times New Roman" w:cs="Times New Roman"/>
          <w:sz w:val="26"/>
          <w:szCs w:val="26"/>
        </w:rPr>
        <w:t>№</w:t>
      </w:r>
      <w:r w:rsidRPr="003A13B2">
        <w:rPr>
          <w:rFonts w:ascii="Times New Roman" w:hAnsi="Times New Roman" w:cs="Times New Roman"/>
          <w:sz w:val="26"/>
          <w:szCs w:val="26"/>
        </w:rPr>
        <w:t xml:space="preserve">54ФЗ </w:t>
      </w:r>
      <w:r w:rsidR="002A5CF0">
        <w:rPr>
          <w:rFonts w:ascii="Times New Roman" w:hAnsi="Times New Roman" w:cs="Times New Roman"/>
          <w:sz w:val="26"/>
          <w:szCs w:val="26"/>
        </w:rPr>
        <w:t xml:space="preserve">установлены особенности применения ККТ, так например </w:t>
      </w:r>
      <w:r w:rsidR="00A359DD" w:rsidRPr="003A13B2">
        <w:rPr>
          <w:rFonts w:ascii="Times New Roman" w:hAnsi="Times New Roman" w:cs="Times New Roman"/>
          <w:sz w:val="26"/>
          <w:szCs w:val="26"/>
        </w:rPr>
        <w:t xml:space="preserve"> контрольно-</w:t>
      </w:r>
      <w:r w:rsidRPr="003A13B2">
        <w:rPr>
          <w:rFonts w:ascii="Times New Roman" w:hAnsi="Times New Roman" w:cs="Times New Roman"/>
          <w:sz w:val="26"/>
          <w:szCs w:val="26"/>
        </w:rPr>
        <w:t>кассовая техника не применяется</w:t>
      </w:r>
      <w:r w:rsidRPr="00A220B9">
        <w:rPr>
          <w:rFonts w:ascii="Times New Roman" w:hAnsi="Times New Roman" w:cs="Times New Roman"/>
          <w:sz w:val="26"/>
          <w:szCs w:val="26"/>
        </w:rPr>
        <w:t xml:space="preserve"> ЮЛ и ИП при осуществлении расчетов</w:t>
      </w:r>
      <w:r w:rsidR="002A1E70">
        <w:rPr>
          <w:rFonts w:ascii="Times New Roman" w:hAnsi="Times New Roman" w:cs="Times New Roman"/>
          <w:sz w:val="26"/>
          <w:szCs w:val="26"/>
        </w:rPr>
        <w:t xml:space="preserve"> производимых</w:t>
      </w:r>
      <w:r w:rsidRPr="00A220B9">
        <w:rPr>
          <w:rFonts w:ascii="Times New Roman" w:hAnsi="Times New Roman" w:cs="Times New Roman"/>
          <w:sz w:val="26"/>
          <w:szCs w:val="26"/>
        </w:rPr>
        <w:t>:</w:t>
      </w:r>
    </w:p>
    <w:p w:rsidR="009E6062" w:rsidRPr="002A5CF0" w:rsidRDefault="00A359DD" w:rsidP="002A5CF0">
      <w:pPr>
        <w:pStyle w:val="a3"/>
        <w:numPr>
          <w:ilvl w:val="0"/>
          <w:numId w:val="3"/>
        </w:numPr>
        <w:autoSpaceDE w:val="0"/>
        <w:autoSpaceDN w:val="0"/>
        <w:adjustRightInd w:val="0"/>
        <w:spacing w:after="0" w:line="360" w:lineRule="auto"/>
        <w:ind w:left="-567" w:firstLine="567"/>
        <w:jc w:val="both"/>
        <w:rPr>
          <w:rFonts w:ascii="Times New Roman" w:hAnsi="Times New Roman" w:cs="Times New Roman"/>
          <w:sz w:val="26"/>
          <w:szCs w:val="26"/>
        </w:rPr>
      </w:pPr>
      <w:r w:rsidRPr="002A5CF0">
        <w:rPr>
          <w:rFonts w:ascii="Times New Roman" w:hAnsi="Times New Roman" w:cs="Times New Roman"/>
          <w:sz w:val="26"/>
          <w:szCs w:val="26"/>
        </w:rPr>
        <w:t>В отдаленных и труднодоступных местностях (перече</w:t>
      </w:r>
      <w:r w:rsidR="00B1605A" w:rsidRPr="002A5CF0">
        <w:rPr>
          <w:rFonts w:ascii="Times New Roman" w:hAnsi="Times New Roman" w:cs="Times New Roman"/>
          <w:sz w:val="26"/>
          <w:szCs w:val="26"/>
        </w:rPr>
        <w:t xml:space="preserve">нь которых установлен приказом </w:t>
      </w:r>
      <w:proofErr w:type="spellStart"/>
      <w:r w:rsidR="00B1605A" w:rsidRPr="002A5CF0">
        <w:rPr>
          <w:rFonts w:ascii="Times New Roman" w:hAnsi="Times New Roman" w:cs="Times New Roman"/>
          <w:sz w:val="26"/>
          <w:szCs w:val="26"/>
        </w:rPr>
        <w:t>М</w:t>
      </w:r>
      <w:r w:rsidRPr="002A5CF0">
        <w:rPr>
          <w:rFonts w:ascii="Times New Roman" w:hAnsi="Times New Roman" w:cs="Times New Roman"/>
          <w:sz w:val="26"/>
          <w:szCs w:val="26"/>
        </w:rPr>
        <w:t>инпромторга</w:t>
      </w:r>
      <w:proofErr w:type="spellEnd"/>
      <w:r w:rsidRPr="002A5CF0">
        <w:rPr>
          <w:rFonts w:ascii="Times New Roman" w:hAnsi="Times New Roman" w:cs="Times New Roman"/>
          <w:sz w:val="26"/>
          <w:szCs w:val="26"/>
        </w:rPr>
        <w:t xml:space="preserve"> № 3 от 18 января 2017 г.)</w:t>
      </w:r>
      <w:r w:rsidR="002A5CF0" w:rsidRPr="002A5CF0">
        <w:rPr>
          <w:rFonts w:ascii="Times New Roman" w:hAnsi="Times New Roman" w:cs="Times New Roman"/>
          <w:sz w:val="26"/>
          <w:szCs w:val="26"/>
        </w:rPr>
        <w:t xml:space="preserve"> при условии выдачи покупателю (клиенту) по его требованию документа, подтверждающего факт осуществления расчета</w:t>
      </w:r>
      <w:r w:rsidR="002B1938" w:rsidRPr="002A5CF0">
        <w:rPr>
          <w:rFonts w:ascii="Times New Roman" w:hAnsi="Times New Roman" w:cs="Times New Roman"/>
          <w:sz w:val="26"/>
          <w:szCs w:val="26"/>
        </w:rPr>
        <w:t xml:space="preserve"> – (пункт </w:t>
      </w:r>
      <w:r w:rsidR="002A5CF0" w:rsidRPr="002A5CF0">
        <w:rPr>
          <w:rFonts w:ascii="Times New Roman" w:hAnsi="Times New Roman" w:cs="Times New Roman"/>
          <w:sz w:val="26"/>
          <w:szCs w:val="26"/>
        </w:rPr>
        <w:t>3</w:t>
      </w:r>
      <w:r w:rsidR="002B1938" w:rsidRPr="002A5CF0">
        <w:rPr>
          <w:rFonts w:ascii="Times New Roman" w:hAnsi="Times New Roman" w:cs="Times New Roman"/>
          <w:sz w:val="26"/>
          <w:szCs w:val="26"/>
        </w:rPr>
        <w:t>)</w:t>
      </w:r>
    </w:p>
    <w:p w:rsidR="00A359DD" w:rsidRPr="00A220B9" w:rsidRDefault="00A359DD" w:rsidP="002A5CF0">
      <w:pPr>
        <w:pStyle w:val="a3"/>
        <w:numPr>
          <w:ilvl w:val="0"/>
          <w:numId w:val="3"/>
        </w:num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В безналичном порядке (за исключением расчетов с использованием </w:t>
      </w:r>
      <w:r w:rsidRPr="007D20CF">
        <w:rPr>
          <w:rFonts w:ascii="Times New Roman" w:hAnsi="Times New Roman" w:cs="Times New Roman"/>
          <w:sz w:val="26"/>
          <w:szCs w:val="26"/>
        </w:rPr>
        <w:t>электронного средства платежа с предъявлением), если</w:t>
      </w:r>
      <w:r w:rsidRPr="00A220B9">
        <w:rPr>
          <w:rFonts w:ascii="Times New Roman" w:hAnsi="Times New Roman" w:cs="Times New Roman"/>
          <w:sz w:val="26"/>
          <w:szCs w:val="26"/>
        </w:rPr>
        <w:t xml:space="preserve"> организации осуществляют их между собой или с ИП. («С предъявлением» означает физическое наличие пластиковой карты или наличных денежных средств) к этой же категории относятся и расчеты в виде зачета предоплаты и (или) авансов, предоставления займов для оплаты товаров (работ, услуг), иного встречного предоставления за товары (работы, услуги) при соблюдении тех же условий</w:t>
      </w:r>
      <w:r w:rsidR="002B1938">
        <w:rPr>
          <w:rFonts w:ascii="Times New Roman" w:hAnsi="Times New Roman" w:cs="Times New Roman"/>
          <w:sz w:val="26"/>
          <w:szCs w:val="26"/>
        </w:rPr>
        <w:t xml:space="preserve"> (пункт 9)</w:t>
      </w:r>
      <w:r w:rsidRPr="00A220B9">
        <w:rPr>
          <w:rFonts w:ascii="Times New Roman" w:hAnsi="Times New Roman" w:cs="Times New Roman"/>
          <w:sz w:val="26"/>
          <w:szCs w:val="26"/>
        </w:rPr>
        <w:t>.</w:t>
      </w:r>
    </w:p>
    <w:p w:rsidR="00A359DD" w:rsidRPr="001C1060" w:rsidRDefault="00F30379" w:rsidP="00A220B9">
      <w:pPr>
        <w:pStyle w:val="a3"/>
        <w:numPr>
          <w:ilvl w:val="0"/>
          <w:numId w:val="3"/>
        </w:numPr>
        <w:autoSpaceDE w:val="0"/>
        <w:autoSpaceDN w:val="0"/>
        <w:adjustRightInd w:val="0"/>
        <w:spacing w:after="0" w:line="360" w:lineRule="auto"/>
        <w:ind w:left="-567" w:firstLine="567"/>
        <w:jc w:val="both"/>
        <w:rPr>
          <w:rFonts w:ascii="Times New Roman" w:hAnsi="Times New Roman" w:cs="Times New Roman"/>
          <w:sz w:val="26"/>
          <w:szCs w:val="26"/>
        </w:rPr>
      </w:pPr>
      <w:r w:rsidRPr="001C1060">
        <w:rPr>
          <w:rFonts w:ascii="Times New Roman" w:hAnsi="Times New Roman" w:cs="Times New Roman"/>
          <w:sz w:val="26"/>
          <w:szCs w:val="26"/>
        </w:rPr>
        <w:t>ККТ не применяется п</w:t>
      </w:r>
      <w:r w:rsidR="003A13B2" w:rsidRPr="001C1060">
        <w:rPr>
          <w:rFonts w:ascii="Times New Roman" w:hAnsi="Times New Roman" w:cs="Times New Roman"/>
          <w:sz w:val="26"/>
          <w:szCs w:val="26"/>
        </w:rPr>
        <w:t xml:space="preserve">ри </w:t>
      </w:r>
      <w:r w:rsidR="00A359DD" w:rsidRPr="001C1060">
        <w:rPr>
          <w:rFonts w:ascii="Times New Roman" w:hAnsi="Times New Roman" w:cs="Times New Roman"/>
          <w:sz w:val="26"/>
          <w:szCs w:val="26"/>
        </w:rPr>
        <w:t>получени</w:t>
      </w:r>
      <w:r w:rsidR="003A13B2" w:rsidRPr="001C1060">
        <w:rPr>
          <w:rFonts w:ascii="Times New Roman" w:hAnsi="Times New Roman" w:cs="Times New Roman"/>
          <w:sz w:val="26"/>
          <w:szCs w:val="26"/>
        </w:rPr>
        <w:t>и</w:t>
      </w:r>
      <w:r w:rsidR="00A359DD" w:rsidRPr="001C1060">
        <w:rPr>
          <w:rFonts w:ascii="Times New Roman" w:hAnsi="Times New Roman" w:cs="Times New Roman"/>
          <w:sz w:val="26"/>
          <w:szCs w:val="26"/>
        </w:rPr>
        <w:t xml:space="preserve"> займа от физлица и расчет</w:t>
      </w:r>
      <w:r w:rsidRPr="001C1060">
        <w:rPr>
          <w:rFonts w:ascii="Times New Roman" w:hAnsi="Times New Roman" w:cs="Times New Roman"/>
          <w:sz w:val="26"/>
          <w:szCs w:val="26"/>
        </w:rPr>
        <w:t>ов</w:t>
      </w:r>
      <w:r w:rsidR="00A359DD" w:rsidRPr="001C1060">
        <w:rPr>
          <w:rFonts w:ascii="Times New Roman" w:hAnsi="Times New Roman" w:cs="Times New Roman"/>
          <w:sz w:val="26"/>
          <w:szCs w:val="26"/>
        </w:rPr>
        <w:t xml:space="preserve"> по договорам займа, предоставленного для целей, не связанных с оплатой товаров (работ, услуг), поскольку </w:t>
      </w:r>
      <w:r w:rsidRPr="001C1060">
        <w:rPr>
          <w:rFonts w:ascii="Times New Roman" w:hAnsi="Times New Roman" w:cs="Times New Roman"/>
          <w:sz w:val="26"/>
          <w:szCs w:val="26"/>
        </w:rPr>
        <w:t xml:space="preserve">эти виды платежей </w:t>
      </w:r>
      <w:r w:rsidR="00A359DD" w:rsidRPr="001C1060">
        <w:rPr>
          <w:rFonts w:ascii="Times New Roman" w:hAnsi="Times New Roman" w:cs="Times New Roman"/>
          <w:sz w:val="26"/>
          <w:szCs w:val="26"/>
        </w:rPr>
        <w:t xml:space="preserve"> не отнесены к расчетам</w:t>
      </w:r>
    </w:p>
    <w:p w:rsidR="00A359DD" w:rsidRPr="001C1060" w:rsidRDefault="00A359DD" w:rsidP="00A220B9">
      <w:pPr>
        <w:pStyle w:val="a3"/>
        <w:numPr>
          <w:ilvl w:val="0"/>
          <w:numId w:val="3"/>
        </w:numPr>
        <w:autoSpaceDE w:val="0"/>
        <w:autoSpaceDN w:val="0"/>
        <w:adjustRightInd w:val="0"/>
        <w:spacing w:after="0" w:line="360" w:lineRule="auto"/>
        <w:ind w:left="-567" w:firstLine="567"/>
        <w:jc w:val="both"/>
        <w:rPr>
          <w:rFonts w:ascii="Times New Roman" w:hAnsi="Times New Roman" w:cs="Times New Roman"/>
          <w:sz w:val="26"/>
          <w:szCs w:val="26"/>
        </w:rPr>
      </w:pPr>
      <w:r w:rsidRPr="001C1060">
        <w:rPr>
          <w:rFonts w:ascii="Times New Roman" w:hAnsi="Times New Roman" w:cs="Times New Roman"/>
          <w:sz w:val="26"/>
          <w:szCs w:val="26"/>
        </w:rPr>
        <w:lastRenderedPageBreak/>
        <w:t xml:space="preserve">При реализации товаров (работ, услуг), расчеты за которые с покупателями производит агент </w:t>
      </w:r>
      <w:r w:rsidR="00F30379" w:rsidRPr="001C1060">
        <w:rPr>
          <w:rFonts w:ascii="Times New Roman" w:hAnsi="Times New Roman" w:cs="Times New Roman"/>
          <w:sz w:val="26"/>
          <w:szCs w:val="26"/>
        </w:rPr>
        <w:t>или платежный агент</w:t>
      </w:r>
      <w:r w:rsidRPr="001C1060">
        <w:rPr>
          <w:rFonts w:ascii="Times New Roman" w:hAnsi="Times New Roman" w:cs="Times New Roman"/>
          <w:sz w:val="26"/>
          <w:szCs w:val="26"/>
        </w:rPr>
        <w:t>. ККТ в этом случае применяет</w:t>
      </w:r>
      <w:r w:rsidR="00F30379" w:rsidRPr="001C1060">
        <w:rPr>
          <w:rFonts w:ascii="Times New Roman" w:hAnsi="Times New Roman" w:cs="Times New Roman"/>
          <w:sz w:val="26"/>
          <w:szCs w:val="26"/>
        </w:rPr>
        <w:t xml:space="preserve">ся </w:t>
      </w:r>
      <w:r w:rsidRPr="001C1060">
        <w:rPr>
          <w:rFonts w:ascii="Times New Roman" w:hAnsi="Times New Roman" w:cs="Times New Roman"/>
          <w:sz w:val="26"/>
          <w:szCs w:val="26"/>
        </w:rPr>
        <w:t xml:space="preserve"> агент</w:t>
      </w:r>
      <w:r w:rsidR="00F30379" w:rsidRPr="001C1060">
        <w:rPr>
          <w:rFonts w:ascii="Times New Roman" w:hAnsi="Times New Roman" w:cs="Times New Roman"/>
          <w:sz w:val="26"/>
          <w:szCs w:val="26"/>
        </w:rPr>
        <w:t>ом</w:t>
      </w:r>
      <w:r w:rsidRPr="001C1060">
        <w:rPr>
          <w:rFonts w:ascii="Times New Roman" w:hAnsi="Times New Roman" w:cs="Times New Roman"/>
          <w:sz w:val="26"/>
          <w:szCs w:val="26"/>
        </w:rPr>
        <w:t>.</w:t>
      </w:r>
    </w:p>
    <w:p w:rsidR="00A359DD" w:rsidRPr="00A220B9" w:rsidRDefault="002B1938" w:rsidP="00A220B9">
      <w:pPr>
        <w:pStyle w:val="a3"/>
        <w:numPr>
          <w:ilvl w:val="0"/>
          <w:numId w:val="3"/>
        </w:num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ККТ может не применяться </w:t>
      </w:r>
      <w:r w:rsidR="00A359DD" w:rsidRPr="00A220B9">
        <w:rPr>
          <w:rFonts w:ascii="Times New Roman" w:hAnsi="Times New Roman" w:cs="Times New Roman"/>
          <w:sz w:val="26"/>
          <w:szCs w:val="26"/>
        </w:rPr>
        <w:t>Образовательными организациями при оказании услуг населению в сфере образования</w:t>
      </w:r>
      <w:r>
        <w:rPr>
          <w:rFonts w:ascii="Times New Roman" w:hAnsi="Times New Roman" w:cs="Times New Roman"/>
          <w:sz w:val="26"/>
          <w:szCs w:val="26"/>
        </w:rPr>
        <w:t xml:space="preserve"> (пункт 13)</w:t>
      </w:r>
    </w:p>
    <w:p w:rsidR="006D194B" w:rsidRDefault="006D194B" w:rsidP="00A220B9">
      <w:pPr>
        <w:autoSpaceDE w:val="0"/>
        <w:autoSpaceDN w:val="0"/>
        <w:adjustRightInd w:val="0"/>
        <w:spacing w:after="0" w:line="360" w:lineRule="auto"/>
        <w:ind w:left="-567" w:firstLine="567"/>
        <w:jc w:val="both"/>
        <w:rPr>
          <w:rFonts w:ascii="Times New Roman" w:hAnsi="Times New Roman" w:cs="Times New Roman"/>
          <w:sz w:val="26"/>
          <w:szCs w:val="26"/>
        </w:rPr>
      </w:pPr>
    </w:p>
    <w:p w:rsidR="00A359DD" w:rsidRPr="00A220B9" w:rsidRDefault="00A359DD"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Список налогоплательщиков достаточно широкий, с учетом специфики работы каждого, </w:t>
      </w:r>
      <w:r w:rsidR="008C2BBD">
        <w:rPr>
          <w:rFonts w:ascii="Times New Roman" w:hAnsi="Times New Roman" w:cs="Times New Roman"/>
          <w:sz w:val="26"/>
          <w:szCs w:val="26"/>
        </w:rPr>
        <w:t>применяемой</w:t>
      </w:r>
      <w:r w:rsidR="008C2BBD" w:rsidRPr="00A220B9">
        <w:rPr>
          <w:rFonts w:ascii="Times New Roman" w:hAnsi="Times New Roman" w:cs="Times New Roman"/>
          <w:sz w:val="26"/>
          <w:szCs w:val="26"/>
        </w:rPr>
        <w:t xml:space="preserve"> </w:t>
      </w:r>
      <w:r w:rsidRPr="00A220B9">
        <w:rPr>
          <w:rFonts w:ascii="Times New Roman" w:hAnsi="Times New Roman" w:cs="Times New Roman"/>
          <w:sz w:val="26"/>
          <w:szCs w:val="26"/>
        </w:rPr>
        <w:t xml:space="preserve">системы налогообложения, </w:t>
      </w:r>
      <w:r w:rsidR="001C1060">
        <w:rPr>
          <w:rFonts w:ascii="Times New Roman" w:hAnsi="Times New Roman" w:cs="Times New Roman"/>
          <w:sz w:val="26"/>
          <w:szCs w:val="26"/>
        </w:rPr>
        <w:t>формы собственности</w:t>
      </w:r>
      <w:r w:rsidRPr="00A220B9">
        <w:rPr>
          <w:rFonts w:ascii="Times New Roman" w:hAnsi="Times New Roman" w:cs="Times New Roman"/>
          <w:sz w:val="26"/>
          <w:szCs w:val="26"/>
        </w:rPr>
        <w:t xml:space="preserve"> организации (государственная или </w:t>
      </w:r>
      <w:r w:rsidR="000D0FC5">
        <w:rPr>
          <w:rFonts w:ascii="Times New Roman" w:hAnsi="Times New Roman" w:cs="Times New Roman"/>
          <w:sz w:val="26"/>
          <w:szCs w:val="26"/>
        </w:rPr>
        <w:t>коммерческая</w:t>
      </w:r>
      <w:r w:rsidRPr="00A220B9">
        <w:rPr>
          <w:rFonts w:ascii="Times New Roman" w:hAnsi="Times New Roman" w:cs="Times New Roman"/>
          <w:sz w:val="26"/>
          <w:szCs w:val="26"/>
        </w:rPr>
        <w:t>) и так далее. Полный перечень предоставлен в ст</w:t>
      </w:r>
      <w:r w:rsidR="001C1060">
        <w:rPr>
          <w:rFonts w:ascii="Times New Roman" w:hAnsi="Times New Roman" w:cs="Times New Roman"/>
          <w:sz w:val="26"/>
          <w:szCs w:val="26"/>
        </w:rPr>
        <w:t>атье</w:t>
      </w:r>
      <w:r w:rsidRPr="00A220B9">
        <w:rPr>
          <w:rFonts w:ascii="Times New Roman" w:hAnsi="Times New Roman" w:cs="Times New Roman"/>
          <w:sz w:val="26"/>
          <w:szCs w:val="26"/>
        </w:rPr>
        <w:t xml:space="preserve"> 2 ФЗ № 54.</w:t>
      </w:r>
    </w:p>
    <w:p w:rsidR="00A51349" w:rsidRDefault="00A51349" w:rsidP="00A220B9">
      <w:pPr>
        <w:autoSpaceDE w:val="0"/>
        <w:autoSpaceDN w:val="0"/>
        <w:adjustRightInd w:val="0"/>
        <w:spacing w:after="0" w:line="360" w:lineRule="auto"/>
        <w:ind w:left="-567" w:firstLine="567"/>
        <w:jc w:val="both"/>
        <w:rPr>
          <w:rFonts w:ascii="Times New Roman" w:hAnsi="Times New Roman" w:cs="Times New Roman"/>
          <w:sz w:val="26"/>
          <w:szCs w:val="26"/>
        </w:rPr>
      </w:pPr>
    </w:p>
    <w:p w:rsidR="005169C8" w:rsidRPr="005169C8" w:rsidRDefault="002A1E70"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Pr>
          <w:rFonts w:ascii="Times New Roman" w:hAnsi="Times New Roman" w:cs="Times New Roman"/>
          <w:b/>
          <w:sz w:val="26"/>
          <w:szCs w:val="26"/>
        </w:rPr>
        <w:t>8</w:t>
      </w:r>
      <w:r w:rsidR="005169C8" w:rsidRPr="005169C8">
        <w:rPr>
          <w:rFonts w:ascii="Times New Roman" w:hAnsi="Times New Roman" w:cs="Times New Roman"/>
          <w:b/>
          <w:sz w:val="26"/>
          <w:szCs w:val="26"/>
        </w:rPr>
        <w:t xml:space="preserve"> слайд</w:t>
      </w:r>
    </w:p>
    <w:p w:rsidR="00FF3D15" w:rsidRDefault="00A51349" w:rsidP="00FF3D15">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Перейдем к вопросу </w:t>
      </w:r>
      <w:r w:rsidR="00B73DE3">
        <w:rPr>
          <w:rFonts w:ascii="Times New Roman" w:hAnsi="Times New Roman" w:cs="Times New Roman"/>
          <w:sz w:val="26"/>
          <w:szCs w:val="26"/>
        </w:rPr>
        <w:t>проведения п</w:t>
      </w:r>
      <w:r w:rsidRPr="00A220B9">
        <w:rPr>
          <w:rFonts w:ascii="Times New Roman" w:hAnsi="Times New Roman" w:cs="Times New Roman"/>
          <w:sz w:val="26"/>
          <w:szCs w:val="26"/>
        </w:rPr>
        <w:t xml:space="preserve">роверок </w:t>
      </w:r>
      <w:r w:rsidR="00FC0A07">
        <w:rPr>
          <w:rFonts w:ascii="Times New Roman" w:hAnsi="Times New Roman" w:cs="Times New Roman"/>
          <w:sz w:val="26"/>
          <w:szCs w:val="26"/>
        </w:rPr>
        <w:t xml:space="preserve">применения </w:t>
      </w:r>
      <w:r w:rsidRPr="00A220B9">
        <w:rPr>
          <w:rFonts w:ascii="Times New Roman" w:hAnsi="Times New Roman" w:cs="Times New Roman"/>
          <w:sz w:val="26"/>
          <w:szCs w:val="26"/>
        </w:rPr>
        <w:t>ККТ в соответ</w:t>
      </w:r>
      <w:r w:rsidR="00E95DB6">
        <w:rPr>
          <w:rFonts w:ascii="Times New Roman" w:hAnsi="Times New Roman" w:cs="Times New Roman"/>
          <w:sz w:val="26"/>
          <w:szCs w:val="26"/>
        </w:rPr>
        <w:t>ствии с  Федеральным законом</w:t>
      </w:r>
      <w:r w:rsidR="002A1E70">
        <w:rPr>
          <w:rFonts w:ascii="Times New Roman" w:hAnsi="Times New Roman" w:cs="Times New Roman"/>
          <w:sz w:val="26"/>
          <w:szCs w:val="26"/>
        </w:rPr>
        <w:t xml:space="preserve"> №248 «О государственном контроле (надзоре) и муниципальном контроле в РФ»</w:t>
      </w:r>
      <w:r w:rsidR="00E95DB6">
        <w:rPr>
          <w:rFonts w:ascii="Times New Roman" w:hAnsi="Times New Roman" w:cs="Times New Roman"/>
          <w:sz w:val="26"/>
          <w:szCs w:val="26"/>
        </w:rPr>
        <w:t xml:space="preserve">. </w:t>
      </w:r>
    </w:p>
    <w:p w:rsidR="00FF3D15" w:rsidRPr="00FF3D15" w:rsidRDefault="00FF3D15" w:rsidP="00FF3D15">
      <w:pPr>
        <w:autoSpaceDE w:val="0"/>
        <w:autoSpaceDN w:val="0"/>
        <w:adjustRightInd w:val="0"/>
        <w:spacing w:after="0" w:line="360" w:lineRule="auto"/>
        <w:ind w:left="-567" w:firstLine="567"/>
        <w:jc w:val="both"/>
        <w:rPr>
          <w:rFonts w:ascii="Times New Roman" w:hAnsi="Times New Roman" w:cs="Times New Roman"/>
          <w:sz w:val="26"/>
          <w:szCs w:val="26"/>
        </w:rPr>
      </w:pPr>
      <w:r w:rsidRPr="00FF3D15">
        <w:rPr>
          <w:rFonts w:ascii="Times New Roman" w:hAnsi="Times New Roman" w:cs="Times New Roman"/>
          <w:sz w:val="26"/>
          <w:szCs w:val="26"/>
        </w:rPr>
        <w:t>Один из самых популяр</w:t>
      </w:r>
      <w:r>
        <w:rPr>
          <w:rFonts w:ascii="Times New Roman" w:hAnsi="Times New Roman" w:cs="Times New Roman"/>
          <w:sz w:val="26"/>
          <w:szCs w:val="26"/>
        </w:rPr>
        <w:t xml:space="preserve">ных </w:t>
      </w:r>
      <w:r w:rsidR="002A1E70">
        <w:rPr>
          <w:rFonts w:ascii="Times New Roman" w:hAnsi="Times New Roman" w:cs="Times New Roman"/>
          <w:sz w:val="26"/>
          <w:szCs w:val="26"/>
        </w:rPr>
        <w:t xml:space="preserve">в последнее время </w:t>
      </w:r>
      <w:r>
        <w:rPr>
          <w:rFonts w:ascii="Times New Roman" w:hAnsi="Times New Roman" w:cs="Times New Roman"/>
          <w:sz w:val="26"/>
          <w:szCs w:val="26"/>
        </w:rPr>
        <w:t xml:space="preserve">вопросов касается </w:t>
      </w:r>
      <w:r w:rsidRPr="00FF3D15">
        <w:rPr>
          <w:rFonts w:ascii="Times New Roman" w:hAnsi="Times New Roman" w:cs="Times New Roman"/>
          <w:sz w:val="26"/>
          <w:szCs w:val="26"/>
        </w:rPr>
        <w:t>моратория на проведение проверок, объявленный</w:t>
      </w:r>
      <w:r>
        <w:rPr>
          <w:rFonts w:ascii="Times New Roman" w:hAnsi="Times New Roman" w:cs="Times New Roman"/>
          <w:sz w:val="26"/>
          <w:szCs w:val="26"/>
        </w:rPr>
        <w:t xml:space="preserve"> </w:t>
      </w:r>
      <w:r w:rsidRPr="00FF3D15">
        <w:rPr>
          <w:rFonts w:ascii="Times New Roman" w:hAnsi="Times New Roman" w:cs="Times New Roman"/>
          <w:sz w:val="26"/>
          <w:szCs w:val="26"/>
        </w:rPr>
        <w:t>руководством нашей страны в связи с экономическими</w:t>
      </w:r>
      <w:r>
        <w:rPr>
          <w:rFonts w:ascii="Times New Roman" w:hAnsi="Times New Roman" w:cs="Times New Roman"/>
          <w:sz w:val="26"/>
          <w:szCs w:val="26"/>
        </w:rPr>
        <w:t xml:space="preserve"> </w:t>
      </w:r>
      <w:r w:rsidRPr="00FF3D15">
        <w:rPr>
          <w:rFonts w:ascii="Times New Roman" w:hAnsi="Times New Roman" w:cs="Times New Roman"/>
          <w:sz w:val="26"/>
          <w:szCs w:val="26"/>
        </w:rPr>
        <w:t>санкциями стран Запада.</w:t>
      </w:r>
    </w:p>
    <w:p w:rsidR="00FF3D15" w:rsidRPr="00FF3D15" w:rsidRDefault="00FF3D15" w:rsidP="00FF3D15">
      <w:pPr>
        <w:autoSpaceDE w:val="0"/>
        <w:autoSpaceDN w:val="0"/>
        <w:adjustRightInd w:val="0"/>
        <w:spacing w:after="0" w:line="360" w:lineRule="auto"/>
        <w:ind w:left="-567" w:firstLine="567"/>
        <w:jc w:val="both"/>
        <w:rPr>
          <w:rFonts w:ascii="Times New Roman" w:hAnsi="Times New Roman" w:cs="Times New Roman"/>
          <w:sz w:val="26"/>
          <w:szCs w:val="26"/>
        </w:rPr>
      </w:pPr>
      <w:r w:rsidRPr="00FF3D15">
        <w:rPr>
          <w:rFonts w:ascii="Times New Roman" w:hAnsi="Times New Roman" w:cs="Times New Roman"/>
          <w:sz w:val="26"/>
          <w:szCs w:val="26"/>
        </w:rPr>
        <w:t>Давайте разберёмся, обратив внимание на детали.</w:t>
      </w:r>
    </w:p>
    <w:p w:rsidR="00FF3D15" w:rsidRDefault="00FF3D15" w:rsidP="00FF3D15">
      <w:pPr>
        <w:autoSpaceDE w:val="0"/>
        <w:autoSpaceDN w:val="0"/>
        <w:adjustRightInd w:val="0"/>
        <w:spacing w:after="0" w:line="360" w:lineRule="auto"/>
        <w:ind w:left="-567" w:firstLine="567"/>
        <w:jc w:val="both"/>
        <w:rPr>
          <w:rFonts w:ascii="Times New Roman" w:hAnsi="Times New Roman" w:cs="Times New Roman"/>
          <w:sz w:val="26"/>
          <w:szCs w:val="26"/>
        </w:rPr>
      </w:pPr>
      <w:r w:rsidRPr="00FF3D15">
        <w:rPr>
          <w:rFonts w:ascii="Times New Roman" w:hAnsi="Times New Roman" w:cs="Times New Roman"/>
          <w:sz w:val="26"/>
          <w:szCs w:val="26"/>
        </w:rPr>
        <w:t>Итак, плановые контрольны</w:t>
      </w:r>
      <w:r>
        <w:rPr>
          <w:rFonts w:ascii="Times New Roman" w:hAnsi="Times New Roman" w:cs="Times New Roman"/>
          <w:sz w:val="26"/>
          <w:szCs w:val="26"/>
        </w:rPr>
        <w:t xml:space="preserve">е мероприятия до конца текущего </w:t>
      </w:r>
      <w:r w:rsidRPr="00FF3D15">
        <w:rPr>
          <w:rFonts w:ascii="Times New Roman" w:hAnsi="Times New Roman" w:cs="Times New Roman"/>
          <w:sz w:val="26"/>
          <w:szCs w:val="26"/>
        </w:rPr>
        <w:t>года, те</w:t>
      </w:r>
      <w:proofErr w:type="gramStart"/>
      <w:r w:rsidRPr="00FF3D15">
        <w:rPr>
          <w:rFonts w:ascii="Times New Roman" w:hAnsi="Times New Roman" w:cs="Times New Roman"/>
          <w:sz w:val="26"/>
          <w:szCs w:val="26"/>
        </w:rPr>
        <w:t>.</w:t>
      </w:r>
      <w:proofErr w:type="gramEnd"/>
      <w:r w:rsidRPr="00FF3D15">
        <w:rPr>
          <w:rFonts w:ascii="Times New Roman" w:hAnsi="Times New Roman" w:cs="Times New Roman"/>
          <w:sz w:val="26"/>
          <w:szCs w:val="26"/>
        </w:rPr>
        <w:t xml:space="preserve"> </w:t>
      </w:r>
      <w:proofErr w:type="gramStart"/>
      <w:r w:rsidRPr="00FF3D15">
        <w:rPr>
          <w:rFonts w:ascii="Times New Roman" w:hAnsi="Times New Roman" w:cs="Times New Roman"/>
          <w:sz w:val="26"/>
          <w:szCs w:val="26"/>
        </w:rPr>
        <w:t>д</w:t>
      </w:r>
      <w:proofErr w:type="gramEnd"/>
      <w:r w:rsidRPr="00FF3D15">
        <w:rPr>
          <w:rFonts w:ascii="Times New Roman" w:hAnsi="Times New Roman" w:cs="Times New Roman"/>
          <w:sz w:val="26"/>
          <w:szCs w:val="26"/>
        </w:rPr>
        <w:t xml:space="preserve">о 31.12.2022 не </w:t>
      </w:r>
      <w:r>
        <w:rPr>
          <w:rFonts w:ascii="Times New Roman" w:hAnsi="Times New Roman" w:cs="Times New Roman"/>
          <w:sz w:val="26"/>
          <w:szCs w:val="26"/>
        </w:rPr>
        <w:t xml:space="preserve">проводятся. Об этом говорится в </w:t>
      </w:r>
      <w:r w:rsidRPr="00FF3D15">
        <w:rPr>
          <w:rFonts w:ascii="Times New Roman" w:hAnsi="Times New Roman" w:cs="Times New Roman"/>
          <w:sz w:val="26"/>
          <w:szCs w:val="26"/>
        </w:rPr>
        <w:t xml:space="preserve">статье 5 Федерального </w:t>
      </w:r>
      <w:r>
        <w:rPr>
          <w:rFonts w:ascii="Times New Roman" w:hAnsi="Times New Roman" w:cs="Times New Roman"/>
          <w:sz w:val="26"/>
          <w:szCs w:val="26"/>
        </w:rPr>
        <w:t xml:space="preserve">закона от 08.03.2022 № 46-03 «О </w:t>
      </w:r>
      <w:r w:rsidRPr="00FF3D15">
        <w:rPr>
          <w:rFonts w:ascii="Times New Roman" w:hAnsi="Times New Roman" w:cs="Times New Roman"/>
          <w:sz w:val="26"/>
          <w:szCs w:val="26"/>
        </w:rPr>
        <w:t>внесении изменений в отдельные закон</w:t>
      </w:r>
      <w:r>
        <w:rPr>
          <w:rFonts w:ascii="Times New Roman" w:hAnsi="Times New Roman" w:cs="Times New Roman"/>
          <w:sz w:val="26"/>
          <w:szCs w:val="26"/>
        </w:rPr>
        <w:t xml:space="preserve">одательные акты </w:t>
      </w:r>
      <w:r w:rsidRPr="00FF3D15">
        <w:rPr>
          <w:rFonts w:ascii="Times New Roman" w:hAnsi="Times New Roman" w:cs="Times New Roman"/>
          <w:sz w:val="26"/>
          <w:szCs w:val="26"/>
        </w:rPr>
        <w:t xml:space="preserve">Российской Федерации» </w:t>
      </w:r>
      <w:r>
        <w:rPr>
          <w:rFonts w:ascii="Times New Roman" w:hAnsi="Times New Roman" w:cs="Times New Roman"/>
          <w:sz w:val="26"/>
          <w:szCs w:val="26"/>
        </w:rPr>
        <w:t xml:space="preserve">и касается субъектов </w:t>
      </w:r>
      <w:r w:rsidR="002A1E70">
        <w:rPr>
          <w:rFonts w:ascii="Times New Roman" w:hAnsi="Times New Roman" w:cs="Times New Roman"/>
          <w:sz w:val="26"/>
          <w:szCs w:val="26"/>
        </w:rPr>
        <w:t>малого и среднего предпринимательства</w:t>
      </w:r>
      <w:r>
        <w:rPr>
          <w:rFonts w:ascii="Times New Roman" w:hAnsi="Times New Roman" w:cs="Times New Roman"/>
          <w:sz w:val="26"/>
          <w:szCs w:val="26"/>
        </w:rPr>
        <w:t xml:space="preserve">. Более </w:t>
      </w:r>
      <w:r w:rsidRPr="00FF3D15">
        <w:rPr>
          <w:rFonts w:ascii="Times New Roman" w:hAnsi="Times New Roman" w:cs="Times New Roman"/>
          <w:sz w:val="26"/>
          <w:szCs w:val="26"/>
        </w:rPr>
        <w:t>широкий запрет уст</w:t>
      </w:r>
      <w:r>
        <w:rPr>
          <w:rFonts w:ascii="Times New Roman" w:hAnsi="Times New Roman" w:cs="Times New Roman"/>
          <w:sz w:val="26"/>
          <w:szCs w:val="26"/>
        </w:rPr>
        <w:t xml:space="preserve">ановлен на плановые контрольные </w:t>
      </w:r>
      <w:r w:rsidRPr="00FF3D15">
        <w:rPr>
          <w:rFonts w:ascii="Times New Roman" w:hAnsi="Times New Roman" w:cs="Times New Roman"/>
          <w:sz w:val="26"/>
          <w:szCs w:val="26"/>
        </w:rPr>
        <w:t>мероприятия пунктом 1 по</w:t>
      </w:r>
      <w:r>
        <w:rPr>
          <w:rFonts w:ascii="Times New Roman" w:hAnsi="Times New Roman" w:cs="Times New Roman"/>
          <w:sz w:val="26"/>
          <w:szCs w:val="26"/>
        </w:rPr>
        <w:t xml:space="preserve">становления Правительства РФ от </w:t>
      </w:r>
      <w:r w:rsidRPr="00FF3D15">
        <w:rPr>
          <w:rFonts w:ascii="Times New Roman" w:hAnsi="Times New Roman" w:cs="Times New Roman"/>
          <w:sz w:val="26"/>
          <w:szCs w:val="26"/>
        </w:rPr>
        <w:t>10.03.2022 № 336</w:t>
      </w:r>
      <w:r>
        <w:rPr>
          <w:rFonts w:ascii="Times New Roman" w:hAnsi="Times New Roman" w:cs="Times New Roman"/>
          <w:sz w:val="26"/>
          <w:szCs w:val="26"/>
        </w:rPr>
        <w:t xml:space="preserve"> «Об особенностях организации и </w:t>
      </w:r>
      <w:r w:rsidRPr="00FF3D15">
        <w:rPr>
          <w:rFonts w:ascii="Times New Roman" w:hAnsi="Times New Roman" w:cs="Times New Roman"/>
          <w:sz w:val="26"/>
          <w:szCs w:val="26"/>
        </w:rPr>
        <w:t xml:space="preserve">осуществления государственного </w:t>
      </w:r>
      <w:r>
        <w:rPr>
          <w:rFonts w:ascii="Times New Roman" w:hAnsi="Times New Roman" w:cs="Times New Roman"/>
          <w:sz w:val="26"/>
          <w:szCs w:val="26"/>
        </w:rPr>
        <w:t xml:space="preserve">контроля (надзора), </w:t>
      </w:r>
      <w:r w:rsidRPr="00FF3D15">
        <w:rPr>
          <w:rFonts w:ascii="Times New Roman" w:hAnsi="Times New Roman" w:cs="Times New Roman"/>
          <w:sz w:val="26"/>
          <w:szCs w:val="26"/>
        </w:rPr>
        <w:t>муниципального контроля»</w:t>
      </w:r>
      <w:r>
        <w:rPr>
          <w:rFonts w:ascii="Times New Roman" w:hAnsi="Times New Roman" w:cs="Times New Roman"/>
          <w:sz w:val="26"/>
          <w:szCs w:val="26"/>
        </w:rPr>
        <w:t xml:space="preserve">, которым охвачены все субъекты </w:t>
      </w:r>
      <w:r w:rsidRPr="00FF3D15">
        <w:rPr>
          <w:rFonts w:ascii="Times New Roman" w:hAnsi="Times New Roman" w:cs="Times New Roman"/>
          <w:sz w:val="26"/>
          <w:szCs w:val="26"/>
        </w:rPr>
        <w:t>предпринимательской деят</w:t>
      </w:r>
      <w:r>
        <w:rPr>
          <w:rFonts w:ascii="Times New Roman" w:hAnsi="Times New Roman" w:cs="Times New Roman"/>
          <w:sz w:val="26"/>
          <w:szCs w:val="26"/>
        </w:rPr>
        <w:t>ельности.</w:t>
      </w:r>
    </w:p>
    <w:p w:rsidR="00DD56EE" w:rsidRDefault="00FF3D15" w:rsidP="00FF3D15">
      <w:pPr>
        <w:autoSpaceDE w:val="0"/>
        <w:autoSpaceDN w:val="0"/>
        <w:adjustRightInd w:val="0"/>
        <w:spacing w:after="0" w:line="360" w:lineRule="auto"/>
        <w:ind w:left="-567" w:firstLine="567"/>
        <w:jc w:val="both"/>
        <w:rPr>
          <w:rFonts w:ascii="Times New Roman" w:hAnsi="Times New Roman" w:cs="Times New Roman"/>
          <w:sz w:val="26"/>
          <w:szCs w:val="26"/>
        </w:rPr>
      </w:pPr>
      <w:r w:rsidRPr="00FF3D15">
        <w:rPr>
          <w:rFonts w:ascii="Times New Roman" w:hAnsi="Times New Roman" w:cs="Times New Roman"/>
          <w:sz w:val="26"/>
          <w:szCs w:val="26"/>
        </w:rPr>
        <w:t>Но, как нам известно, пла</w:t>
      </w:r>
      <w:r>
        <w:rPr>
          <w:rFonts w:ascii="Times New Roman" w:hAnsi="Times New Roman" w:cs="Times New Roman"/>
          <w:sz w:val="26"/>
          <w:szCs w:val="26"/>
        </w:rPr>
        <w:t xml:space="preserve">новые контрольные мероприятия в </w:t>
      </w:r>
      <w:r w:rsidRPr="00FF3D15">
        <w:rPr>
          <w:rFonts w:ascii="Times New Roman" w:hAnsi="Times New Roman" w:cs="Times New Roman"/>
          <w:sz w:val="26"/>
          <w:szCs w:val="26"/>
        </w:rPr>
        <w:t xml:space="preserve">сфере </w:t>
      </w:r>
      <w:r w:rsidR="00B550F6">
        <w:rPr>
          <w:rFonts w:ascii="Times New Roman" w:hAnsi="Times New Roman" w:cs="Times New Roman"/>
          <w:sz w:val="26"/>
          <w:szCs w:val="26"/>
        </w:rPr>
        <w:t xml:space="preserve">проверок </w:t>
      </w:r>
      <w:r w:rsidRPr="00FF3D15">
        <w:rPr>
          <w:rFonts w:ascii="Times New Roman" w:hAnsi="Times New Roman" w:cs="Times New Roman"/>
          <w:sz w:val="26"/>
          <w:szCs w:val="26"/>
        </w:rPr>
        <w:t>ККТ не проводятся (</w:t>
      </w:r>
      <w:r w:rsidR="002A1E70">
        <w:rPr>
          <w:rFonts w:ascii="Times New Roman" w:hAnsi="Times New Roman" w:cs="Times New Roman"/>
          <w:sz w:val="26"/>
          <w:szCs w:val="26"/>
        </w:rPr>
        <w:t xml:space="preserve">абзац 7 пункт 1 </w:t>
      </w:r>
      <w:r w:rsidRPr="00FF3D15">
        <w:rPr>
          <w:rFonts w:ascii="Times New Roman" w:hAnsi="Times New Roman" w:cs="Times New Roman"/>
          <w:sz w:val="26"/>
          <w:szCs w:val="26"/>
        </w:rPr>
        <w:t>стать</w:t>
      </w:r>
      <w:r w:rsidR="002A1E70">
        <w:rPr>
          <w:rFonts w:ascii="Times New Roman" w:hAnsi="Times New Roman" w:cs="Times New Roman"/>
          <w:sz w:val="26"/>
          <w:szCs w:val="26"/>
        </w:rPr>
        <w:t>я</w:t>
      </w:r>
      <w:r w:rsidRPr="00FF3D15">
        <w:rPr>
          <w:rFonts w:ascii="Times New Roman" w:hAnsi="Times New Roman" w:cs="Times New Roman"/>
          <w:sz w:val="26"/>
          <w:szCs w:val="26"/>
        </w:rPr>
        <w:t xml:space="preserve"> 7 Федер</w:t>
      </w:r>
      <w:r>
        <w:rPr>
          <w:rFonts w:ascii="Times New Roman" w:hAnsi="Times New Roman" w:cs="Times New Roman"/>
          <w:sz w:val="26"/>
          <w:szCs w:val="26"/>
        </w:rPr>
        <w:t xml:space="preserve">ального </w:t>
      </w:r>
      <w:r w:rsidRPr="00FF3D15">
        <w:rPr>
          <w:rFonts w:ascii="Times New Roman" w:hAnsi="Times New Roman" w:cs="Times New Roman"/>
          <w:sz w:val="26"/>
          <w:szCs w:val="26"/>
        </w:rPr>
        <w:t>закона от 22.05.200</w:t>
      </w:r>
      <w:r>
        <w:rPr>
          <w:rFonts w:ascii="Times New Roman" w:hAnsi="Times New Roman" w:cs="Times New Roman"/>
          <w:sz w:val="26"/>
          <w:szCs w:val="26"/>
        </w:rPr>
        <w:t>3 № 54-</w:t>
      </w:r>
      <w:r w:rsidR="002A1E70">
        <w:rPr>
          <w:rFonts w:ascii="Times New Roman" w:hAnsi="Times New Roman" w:cs="Times New Roman"/>
          <w:sz w:val="26"/>
          <w:szCs w:val="26"/>
        </w:rPr>
        <w:t>ФЗ</w:t>
      </w:r>
      <w:r>
        <w:rPr>
          <w:rFonts w:ascii="Times New Roman" w:hAnsi="Times New Roman" w:cs="Times New Roman"/>
          <w:sz w:val="26"/>
          <w:szCs w:val="26"/>
        </w:rPr>
        <w:t>)</w:t>
      </w:r>
      <w:r w:rsidR="000D0FC5">
        <w:rPr>
          <w:rFonts w:ascii="Times New Roman" w:hAnsi="Times New Roman" w:cs="Times New Roman"/>
          <w:sz w:val="26"/>
          <w:szCs w:val="26"/>
        </w:rPr>
        <w:t xml:space="preserve"> – он гласит:</w:t>
      </w:r>
    </w:p>
    <w:p w:rsidR="00DD56EE" w:rsidRPr="008C2BBD" w:rsidRDefault="00B550F6" w:rsidP="008C2BBD">
      <w:pPr>
        <w:autoSpaceDE w:val="0"/>
        <w:autoSpaceDN w:val="0"/>
        <w:adjustRightInd w:val="0"/>
        <w:spacing w:after="0" w:line="360" w:lineRule="auto"/>
        <w:ind w:left="-567" w:firstLine="567"/>
        <w:jc w:val="both"/>
        <w:rPr>
          <w:rFonts w:ascii="Times New Roman" w:hAnsi="Times New Roman" w:cs="Times New Roman"/>
          <w:sz w:val="26"/>
          <w:szCs w:val="26"/>
        </w:rPr>
      </w:pPr>
      <w:r w:rsidRPr="008C2BBD">
        <w:rPr>
          <w:rFonts w:ascii="Times New Roman" w:hAnsi="Times New Roman" w:cs="Times New Roman"/>
          <w:sz w:val="26"/>
          <w:szCs w:val="26"/>
        </w:rPr>
        <w:t>«</w:t>
      </w:r>
      <w:r w:rsidR="00DD56EE" w:rsidRPr="008C2BBD">
        <w:rPr>
          <w:rFonts w:ascii="Times New Roman" w:hAnsi="Times New Roman" w:cs="Times New Roman"/>
          <w:sz w:val="26"/>
          <w:szCs w:val="26"/>
        </w:rPr>
        <w:t>При осуществлении контроля и надзора за соблюдением законодательства Российской Федерации о применении контрольно-кассовой техники плановые контрольные (надзорные) мероприятия не проводятся</w:t>
      </w:r>
      <w:r w:rsidRPr="008C2BBD">
        <w:rPr>
          <w:rFonts w:ascii="Times New Roman" w:hAnsi="Times New Roman" w:cs="Times New Roman"/>
          <w:sz w:val="26"/>
          <w:szCs w:val="26"/>
        </w:rPr>
        <w:t>»</w:t>
      </w:r>
      <w:r w:rsidR="00DD56EE" w:rsidRPr="008C2BBD">
        <w:rPr>
          <w:rFonts w:ascii="Times New Roman" w:hAnsi="Times New Roman" w:cs="Times New Roman"/>
          <w:sz w:val="26"/>
          <w:szCs w:val="26"/>
        </w:rPr>
        <w:t>.</w:t>
      </w:r>
    </w:p>
    <w:p w:rsidR="00386092" w:rsidRDefault="00FF3D15" w:rsidP="00FF3D15">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 </w:t>
      </w:r>
    </w:p>
    <w:p w:rsidR="00FF3D15" w:rsidRPr="00FF3D15" w:rsidRDefault="00FF3D15" w:rsidP="00FF3D15">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Что же происходит с </w:t>
      </w:r>
      <w:r w:rsidRPr="00FF3D15">
        <w:rPr>
          <w:rFonts w:ascii="Times New Roman" w:hAnsi="Times New Roman" w:cs="Times New Roman"/>
          <w:sz w:val="26"/>
          <w:szCs w:val="26"/>
        </w:rPr>
        <w:t>внеплановыми мероприятиями?</w:t>
      </w:r>
    </w:p>
    <w:p w:rsidR="00FF3D15" w:rsidRPr="00FF3D15" w:rsidRDefault="00DD56EE" w:rsidP="00FF3D15">
      <w:pPr>
        <w:autoSpaceDE w:val="0"/>
        <w:autoSpaceDN w:val="0"/>
        <w:adjustRightInd w:val="0"/>
        <w:spacing w:after="0" w:line="360" w:lineRule="auto"/>
        <w:ind w:left="-567" w:firstLine="567"/>
        <w:jc w:val="both"/>
        <w:rPr>
          <w:rFonts w:ascii="Times New Roman" w:hAnsi="Times New Roman" w:cs="Times New Roman"/>
          <w:sz w:val="26"/>
          <w:szCs w:val="26"/>
        </w:rPr>
      </w:pPr>
      <w:proofErr w:type="gramStart"/>
      <w:r>
        <w:rPr>
          <w:rFonts w:ascii="Times New Roman" w:hAnsi="Times New Roman" w:cs="Times New Roman"/>
          <w:sz w:val="26"/>
          <w:szCs w:val="26"/>
        </w:rPr>
        <w:lastRenderedPageBreak/>
        <w:t>Н</w:t>
      </w:r>
      <w:r w:rsidR="00FF3D15" w:rsidRPr="00FF3D15">
        <w:rPr>
          <w:rFonts w:ascii="Times New Roman" w:hAnsi="Times New Roman" w:cs="Times New Roman"/>
          <w:sz w:val="26"/>
          <w:szCs w:val="26"/>
        </w:rPr>
        <w:t xml:space="preserve">ам </w:t>
      </w:r>
      <w:r>
        <w:rPr>
          <w:rFonts w:ascii="Times New Roman" w:hAnsi="Times New Roman" w:cs="Times New Roman"/>
          <w:sz w:val="26"/>
          <w:szCs w:val="26"/>
        </w:rPr>
        <w:t xml:space="preserve">с вами </w:t>
      </w:r>
      <w:r w:rsidR="00FF3D15" w:rsidRPr="00FF3D15">
        <w:rPr>
          <w:rFonts w:ascii="Times New Roman" w:hAnsi="Times New Roman" w:cs="Times New Roman"/>
          <w:sz w:val="26"/>
          <w:szCs w:val="26"/>
        </w:rPr>
        <w:t>необходимо обратить</w:t>
      </w:r>
      <w:r w:rsidR="00FF3D15">
        <w:rPr>
          <w:rFonts w:ascii="Times New Roman" w:hAnsi="Times New Roman" w:cs="Times New Roman"/>
          <w:sz w:val="26"/>
          <w:szCs w:val="26"/>
        </w:rPr>
        <w:t xml:space="preserve"> внимание на пункт 3 названного </w:t>
      </w:r>
      <w:r w:rsidR="00FF3D15" w:rsidRPr="00FF3D15">
        <w:rPr>
          <w:rFonts w:ascii="Times New Roman" w:hAnsi="Times New Roman" w:cs="Times New Roman"/>
          <w:sz w:val="26"/>
          <w:szCs w:val="26"/>
        </w:rPr>
        <w:t>постановления</w:t>
      </w:r>
      <w:r>
        <w:rPr>
          <w:rFonts w:ascii="Times New Roman" w:hAnsi="Times New Roman" w:cs="Times New Roman"/>
          <w:sz w:val="26"/>
          <w:szCs w:val="26"/>
        </w:rPr>
        <w:t xml:space="preserve"> №336</w:t>
      </w:r>
      <w:r w:rsidR="00FF3D15" w:rsidRPr="00FF3D15">
        <w:rPr>
          <w:rFonts w:ascii="Times New Roman" w:hAnsi="Times New Roman" w:cs="Times New Roman"/>
          <w:sz w:val="26"/>
          <w:szCs w:val="26"/>
        </w:rPr>
        <w:t>, а именно,</w:t>
      </w:r>
      <w:r w:rsidR="00FF3D15">
        <w:rPr>
          <w:rFonts w:ascii="Times New Roman" w:hAnsi="Times New Roman" w:cs="Times New Roman"/>
          <w:sz w:val="26"/>
          <w:szCs w:val="26"/>
        </w:rPr>
        <w:t xml:space="preserve"> </w:t>
      </w:r>
      <w:r>
        <w:rPr>
          <w:rFonts w:ascii="Times New Roman" w:hAnsi="Times New Roman" w:cs="Times New Roman"/>
          <w:sz w:val="26"/>
          <w:szCs w:val="26"/>
        </w:rPr>
        <w:t xml:space="preserve">последний абзац подпункта «а», </w:t>
      </w:r>
      <w:r w:rsidR="00FF3D15">
        <w:rPr>
          <w:rFonts w:ascii="Times New Roman" w:hAnsi="Times New Roman" w:cs="Times New Roman"/>
          <w:sz w:val="26"/>
          <w:szCs w:val="26"/>
        </w:rPr>
        <w:t xml:space="preserve">согласно которому </w:t>
      </w:r>
      <w:r w:rsidR="00FF3D15" w:rsidRPr="00FF3D15">
        <w:rPr>
          <w:rFonts w:ascii="Times New Roman" w:hAnsi="Times New Roman" w:cs="Times New Roman"/>
          <w:sz w:val="26"/>
          <w:szCs w:val="26"/>
        </w:rPr>
        <w:t>внеплановые контрольные (надзорны</w:t>
      </w:r>
      <w:r w:rsidR="00FF3D15">
        <w:rPr>
          <w:rFonts w:ascii="Times New Roman" w:hAnsi="Times New Roman" w:cs="Times New Roman"/>
          <w:sz w:val="26"/>
          <w:szCs w:val="26"/>
        </w:rPr>
        <w:t xml:space="preserve">е) мероприятия, </w:t>
      </w:r>
      <w:r w:rsidR="00FF3D15" w:rsidRPr="00FF3D15">
        <w:rPr>
          <w:rFonts w:ascii="Times New Roman" w:hAnsi="Times New Roman" w:cs="Times New Roman"/>
          <w:sz w:val="26"/>
          <w:szCs w:val="26"/>
        </w:rPr>
        <w:t>внеплановые провер</w:t>
      </w:r>
      <w:r w:rsidR="00FF3D15">
        <w:rPr>
          <w:rFonts w:ascii="Times New Roman" w:hAnsi="Times New Roman" w:cs="Times New Roman"/>
          <w:sz w:val="26"/>
          <w:szCs w:val="26"/>
        </w:rPr>
        <w:t xml:space="preserve">ки проводятся исключительно при </w:t>
      </w:r>
      <w:r w:rsidR="00FF3D15" w:rsidRPr="00FF3D15">
        <w:rPr>
          <w:rFonts w:ascii="Times New Roman" w:hAnsi="Times New Roman" w:cs="Times New Roman"/>
          <w:sz w:val="26"/>
          <w:szCs w:val="26"/>
        </w:rPr>
        <w:t xml:space="preserve">условии согласования с </w:t>
      </w:r>
      <w:r w:rsidR="00FF3D15">
        <w:rPr>
          <w:rFonts w:ascii="Times New Roman" w:hAnsi="Times New Roman" w:cs="Times New Roman"/>
          <w:sz w:val="26"/>
          <w:szCs w:val="26"/>
        </w:rPr>
        <w:t>органами прокуратуры по решению руководителя, заместител</w:t>
      </w:r>
      <w:r>
        <w:rPr>
          <w:rFonts w:ascii="Times New Roman" w:hAnsi="Times New Roman" w:cs="Times New Roman"/>
          <w:sz w:val="26"/>
          <w:szCs w:val="26"/>
        </w:rPr>
        <w:t>я</w:t>
      </w:r>
      <w:r w:rsidR="00FF3D15">
        <w:rPr>
          <w:rFonts w:ascii="Times New Roman" w:hAnsi="Times New Roman" w:cs="Times New Roman"/>
          <w:sz w:val="26"/>
          <w:szCs w:val="26"/>
        </w:rPr>
        <w:t xml:space="preserve"> </w:t>
      </w:r>
      <w:r w:rsidR="00FF3D15" w:rsidRPr="00FF3D15">
        <w:rPr>
          <w:rFonts w:ascii="Times New Roman" w:hAnsi="Times New Roman" w:cs="Times New Roman"/>
          <w:sz w:val="26"/>
          <w:szCs w:val="26"/>
        </w:rPr>
        <w:t>р</w:t>
      </w:r>
      <w:r w:rsidR="00FF3D15">
        <w:rPr>
          <w:rFonts w:ascii="Times New Roman" w:hAnsi="Times New Roman" w:cs="Times New Roman"/>
          <w:sz w:val="26"/>
          <w:szCs w:val="26"/>
        </w:rPr>
        <w:t xml:space="preserve">уководителя ФНС России в рамках </w:t>
      </w:r>
      <w:r w:rsidR="00FF3D15" w:rsidRPr="00FF3D15">
        <w:rPr>
          <w:rFonts w:ascii="Times New Roman" w:hAnsi="Times New Roman" w:cs="Times New Roman"/>
          <w:sz w:val="26"/>
          <w:szCs w:val="26"/>
        </w:rPr>
        <w:t>федерального государ</w:t>
      </w:r>
      <w:r w:rsidR="00FF3D15">
        <w:rPr>
          <w:rFonts w:ascii="Times New Roman" w:hAnsi="Times New Roman" w:cs="Times New Roman"/>
          <w:sz w:val="26"/>
          <w:szCs w:val="26"/>
        </w:rPr>
        <w:t xml:space="preserve">ственного контроля (надзора) за </w:t>
      </w:r>
      <w:r w:rsidR="00FF3D15" w:rsidRPr="00FF3D15">
        <w:rPr>
          <w:rFonts w:ascii="Times New Roman" w:hAnsi="Times New Roman" w:cs="Times New Roman"/>
          <w:sz w:val="26"/>
          <w:szCs w:val="26"/>
        </w:rPr>
        <w:t>соблюдением законодат</w:t>
      </w:r>
      <w:r w:rsidR="00FF3D15">
        <w:rPr>
          <w:rFonts w:ascii="Times New Roman" w:hAnsi="Times New Roman" w:cs="Times New Roman"/>
          <w:sz w:val="26"/>
          <w:szCs w:val="26"/>
        </w:rPr>
        <w:t xml:space="preserve">ельства Российской Федерации о </w:t>
      </w:r>
      <w:r w:rsidR="00FF3D15" w:rsidRPr="00FF3D15">
        <w:rPr>
          <w:rFonts w:ascii="Times New Roman" w:hAnsi="Times New Roman" w:cs="Times New Roman"/>
          <w:sz w:val="26"/>
          <w:szCs w:val="26"/>
        </w:rPr>
        <w:t>применении ККТ, в том чи</w:t>
      </w:r>
      <w:r w:rsidR="00FF3D15">
        <w:rPr>
          <w:rFonts w:ascii="Times New Roman" w:hAnsi="Times New Roman" w:cs="Times New Roman"/>
          <w:sz w:val="26"/>
          <w:szCs w:val="26"/>
        </w:rPr>
        <w:t>сле за полнотой</w:t>
      </w:r>
      <w:proofErr w:type="gramEnd"/>
      <w:r w:rsidR="00FF3D15">
        <w:rPr>
          <w:rFonts w:ascii="Times New Roman" w:hAnsi="Times New Roman" w:cs="Times New Roman"/>
          <w:sz w:val="26"/>
          <w:szCs w:val="26"/>
        </w:rPr>
        <w:t xml:space="preserve"> учета выручки в </w:t>
      </w:r>
      <w:r w:rsidR="00FF3D15" w:rsidRPr="00FF3D15">
        <w:rPr>
          <w:rFonts w:ascii="Times New Roman" w:hAnsi="Times New Roman" w:cs="Times New Roman"/>
          <w:sz w:val="26"/>
          <w:szCs w:val="26"/>
        </w:rPr>
        <w:t>организациях и у инди</w:t>
      </w:r>
      <w:r w:rsidR="00FF3D15">
        <w:rPr>
          <w:rFonts w:ascii="Times New Roman" w:hAnsi="Times New Roman" w:cs="Times New Roman"/>
          <w:sz w:val="26"/>
          <w:szCs w:val="26"/>
        </w:rPr>
        <w:t xml:space="preserve">видуальных предпринимателей (за </w:t>
      </w:r>
      <w:r w:rsidR="00FF3D15" w:rsidRPr="00FF3D15">
        <w:rPr>
          <w:rFonts w:ascii="Times New Roman" w:hAnsi="Times New Roman" w:cs="Times New Roman"/>
          <w:sz w:val="26"/>
          <w:szCs w:val="26"/>
        </w:rPr>
        <w:t>исключением случаев, у</w:t>
      </w:r>
      <w:r w:rsidR="00FF3D15">
        <w:rPr>
          <w:rFonts w:ascii="Times New Roman" w:hAnsi="Times New Roman" w:cs="Times New Roman"/>
          <w:sz w:val="26"/>
          <w:szCs w:val="26"/>
        </w:rPr>
        <w:t xml:space="preserve">становленных частью 7 статьи 75 </w:t>
      </w:r>
      <w:r w:rsidR="00FF3D15" w:rsidRPr="00FF3D15">
        <w:rPr>
          <w:rFonts w:ascii="Times New Roman" w:hAnsi="Times New Roman" w:cs="Times New Roman"/>
          <w:sz w:val="26"/>
          <w:szCs w:val="26"/>
        </w:rPr>
        <w:t xml:space="preserve">Федерального закона </w:t>
      </w:r>
      <w:r>
        <w:rPr>
          <w:rFonts w:ascii="Times New Roman" w:hAnsi="Times New Roman" w:cs="Times New Roman"/>
          <w:sz w:val="26"/>
          <w:szCs w:val="26"/>
        </w:rPr>
        <w:t>№248-ФЗ</w:t>
      </w:r>
      <w:r w:rsidR="00FF3D15" w:rsidRPr="00FF3D15">
        <w:rPr>
          <w:rFonts w:ascii="Times New Roman" w:hAnsi="Times New Roman" w:cs="Times New Roman"/>
          <w:sz w:val="26"/>
          <w:szCs w:val="26"/>
        </w:rPr>
        <w:t>).</w:t>
      </w:r>
    </w:p>
    <w:p w:rsidR="00FF3D15" w:rsidRPr="00FF3D15" w:rsidRDefault="00FF3D15" w:rsidP="00FF3D15">
      <w:pPr>
        <w:autoSpaceDE w:val="0"/>
        <w:autoSpaceDN w:val="0"/>
        <w:adjustRightInd w:val="0"/>
        <w:spacing w:after="0" w:line="360" w:lineRule="auto"/>
        <w:ind w:left="-567" w:firstLine="567"/>
        <w:jc w:val="both"/>
        <w:rPr>
          <w:rFonts w:ascii="Times New Roman" w:hAnsi="Times New Roman" w:cs="Times New Roman"/>
          <w:sz w:val="26"/>
          <w:szCs w:val="26"/>
        </w:rPr>
      </w:pPr>
      <w:proofErr w:type="gramStart"/>
      <w:r w:rsidRPr="00FF3D15">
        <w:rPr>
          <w:rFonts w:ascii="Times New Roman" w:hAnsi="Times New Roman" w:cs="Times New Roman"/>
          <w:sz w:val="26"/>
          <w:szCs w:val="26"/>
        </w:rPr>
        <w:t xml:space="preserve">Таким образом, из указанного </w:t>
      </w:r>
      <w:r>
        <w:rPr>
          <w:rFonts w:ascii="Times New Roman" w:hAnsi="Times New Roman" w:cs="Times New Roman"/>
          <w:sz w:val="26"/>
          <w:szCs w:val="26"/>
        </w:rPr>
        <w:t xml:space="preserve">следует, что в текущем году ФНС </w:t>
      </w:r>
      <w:r w:rsidRPr="00FF3D15">
        <w:rPr>
          <w:rFonts w:ascii="Times New Roman" w:hAnsi="Times New Roman" w:cs="Times New Roman"/>
          <w:sz w:val="26"/>
          <w:szCs w:val="26"/>
        </w:rPr>
        <w:t>России вправе провод</w:t>
      </w:r>
      <w:r>
        <w:rPr>
          <w:rFonts w:ascii="Times New Roman" w:hAnsi="Times New Roman" w:cs="Times New Roman"/>
          <w:sz w:val="26"/>
          <w:szCs w:val="26"/>
        </w:rPr>
        <w:t xml:space="preserve">ить контрольные мероприятия при </w:t>
      </w:r>
      <w:r w:rsidRPr="00FF3D15">
        <w:rPr>
          <w:rFonts w:ascii="Times New Roman" w:hAnsi="Times New Roman" w:cs="Times New Roman"/>
          <w:sz w:val="26"/>
          <w:szCs w:val="26"/>
        </w:rPr>
        <w:t>согласовании их с органа</w:t>
      </w:r>
      <w:r>
        <w:rPr>
          <w:rFonts w:ascii="Times New Roman" w:hAnsi="Times New Roman" w:cs="Times New Roman"/>
          <w:sz w:val="26"/>
          <w:szCs w:val="26"/>
        </w:rPr>
        <w:t>ми прокуратуры.</w:t>
      </w:r>
      <w:proofErr w:type="gramEnd"/>
      <w:r>
        <w:rPr>
          <w:rFonts w:ascii="Times New Roman" w:hAnsi="Times New Roman" w:cs="Times New Roman"/>
          <w:sz w:val="26"/>
          <w:szCs w:val="26"/>
        </w:rPr>
        <w:t xml:space="preserve"> При этом данное </w:t>
      </w:r>
      <w:r w:rsidRPr="00FF3D15">
        <w:rPr>
          <w:rFonts w:ascii="Times New Roman" w:hAnsi="Times New Roman" w:cs="Times New Roman"/>
          <w:sz w:val="26"/>
          <w:szCs w:val="26"/>
        </w:rPr>
        <w:t>положение не распростр</w:t>
      </w:r>
      <w:r>
        <w:rPr>
          <w:rFonts w:ascii="Times New Roman" w:hAnsi="Times New Roman" w:cs="Times New Roman"/>
          <w:sz w:val="26"/>
          <w:szCs w:val="26"/>
        </w:rPr>
        <w:t xml:space="preserve">аняется на контрольные закупки, </w:t>
      </w:r>
      <w:r w:rsidRPr="00FF3D15">
        <w:rPr>
          <w:rFonts w:ascii="Times New Roman" w:hAnsi="Times New Roman" w:cs="Times New Roman"/>
          <w:sz w:val="26"/>
          <w:szCs w:val="26"/>
        </w:rPr>
        <w:t>которые проводятся по рез</w:t>
      </w:r>
      <w:r>
        <w:rPr>
          <w:rFonts w:ascii="Times New Roman" w:hAnsi="Times New Roman" w:cs="Times New Roman"/>
          <w:sz w:val="26"/>
          <w:szCs w:val="26"/>
        </w:rPr>
        <w:t xml:space="preserve">ультатам выездного обследования </w:t>
      </w:r>
      <w:r w:rsidRPr="00FF3D15">
        <w:rPr>
          <w:rFonts w:ascii="Times New Roman" w:hAnsi="Times New Roman" w:cs="Times New Roman"/>
          <w:sz w:val="26"/>
          <w:szCs w:val="26"/>
        </w:rPr>
        <w:t xml:space="preserve">(упомянутая часть 7 статьи 75 </w:t>
      </w:r>
      <w:r>
        <w:rPr>
          <w:rFonts w:ascii="Times New Roman" w:hAnsi="Times New Roman" w:cs="Times New Roman"/>
          <w:sz w:val="26"/>
          <w:szCs w:val="26"/>
        </w:rPr>
        <w:t xml:space="preserve">Закона о госконтроле), которое </w:t>
      </w:r>
      <w:r w:rsidR="00386092">
        <w:rPr>
          <w:rFonts w:ascii="Times New Roman" w:hAnsi="Times New Roman" w:cs="Times New Roman"/>
          <w:sz w:val="26"/>
          <w:szCs w:val="26"/>
        </w:rPr>
        <w:t xml:space="preserve"> п</w:t>
      </w:r>
      <w:r w:rsidRPr="00FF3D15">
        <w:rPr>
          <w:rFonts w:ascii="Times New Roman" w:hAnsi="Times New Roman" w:cs="Times New Roman"/>
          <w:sz w:val="26"/>
          <w:szCs w:val="26"/>
        </w:rPr>
        <w:t>о умолчанию не требует согласования с органами</w:t>
      </w:r>
      <w:r w:rsidR="00DD56EE">
        <w:rPr>
          <w:rFonts w:ascii="Times New Roman" w:hAnsi="Times New Roman" w:cs="Times New Roman"/>
          <w:sz w:val="26"/>
          <w:szCs w:val="26"/>
        </w:rPr>
        <w:t xml:space="preserve"> </w:t>
      </w:r>
      <w:r w:rsidRPr="00FF3D15">
        <w:rPr>
          <w:rFonts w:ascii="Times New Roman" w:hAnsi="Times New Roman" w:cs="Times New Roman"/>
          <w:sz w:val="26"/>
          <w:szCs w:val="26"/>
        </w:rPr>
        <w:t>прокуратуры.</w:t>
      </w:r>
    </w:p>
    <w:p w:rsidR="007239F7" w:rsidRDefault="007239F7" w:rsidP="00FF3D15">
      <w:pPr>
        <w:autoSpaceDE w:val="0"/>
        <w:autoSpaceDN w:val="0"/>
        <w:adjustRightInd w:val="0"/>
        <w:spacing w:after="0" w:line="360" w:lineRule="auto"/>
        <w:ind w:left="-567" w:firstLine="567"/>
        <w:jc w:val="both"/>
        <w:rPr>
          <w:rFonts w:ascii="Times New Roman" w:hAnsi="Times New Roman" w:cs="Times New Roman"/>
          <w:b/>
          <w:sz w:val="26"/>
          <w:szCs w:val="26"/>
        </w:rPr>
      </w:pPr>
    </w:p>
    <w:p w:rsidR="00DD56EE" w:rsidRPr="00DD56EE" w:rsidRDefault="00DD56EE" w:rsidP="00FF3D15">
      <w:pPr>
        <w:autoSpaceDE w:val="0"/>
        <w:autoSpaceDN w:val="0"/>
        <w:adjustRightInd w:val="0"/>
        <w:spacing w:after="0" w:line="360" w:lineRule="auto"/>
        <w:ind w:left="-567" w:firstLine="567"/>
        <w:jc w:val="both"/>
        <w:rPr>
          <w:rFonts w:ascii="Times New Roman" w:hAnsi="Times New Roman" w:cs="Times New Roman"/>
          <w:b/>
          <w:sz w:val="26"/>
          <w:szCs w:val="26"/>
        </w:rPr>
      </w:pPr>
      <w:r w:rsidRPr="00DD56EE">
        <w:rPr>
          <w:rFonts w:ascii="Times New Roman" w:hAnsi="Times New Roman" w:cs="Times New Roman"/>
          <w:b/>
          <w:sz w:val="26"/>
          <w:szCs w:val="26"/>
        </w:rPr>
        <w:t>9 слайд</w:t>
      </w:r>
    </w:p>
    <w:p w:rsidR="00A6718D" w:rsidRPr="00FF3D15" w:rsidRDefault="00FF3D15" w:rsidP="00FF3D15">
      <w:pPr>
        <w:autoSpaceDE w:val="0"/>
        <w:autoSpaceDN w:val="0"/>
        <w:adjustRightInd w:val="0"/>
        <w:spacing w:after="0" w:line="360" w:lineRule="auto"/>
        <w:ind w:left="-567" w:firstLine="567"/>
        <w:jc w:val="both"/>
        <w:rPr>
          <w:rFonts w:ascii="Times New Roman" w:hAnsi="Times New Roman" w:cs="Times New Roman"/>
          <w:sz w:val="26"/>
          <w:szCs w:val="26"/>
        </w:rPr>
      </w:pPr>
      <w:r w:rsidRPr="00FF3D15">
        <w:rPr>
          <w:rFonts w:ascii="Times New Roman" w:hAnsi="Times New Roman" w:cs="Times New Roman"/>
          <w:sz w:val="26"/>
          <w:szCs w:val="26"/>
        </w:rPr>
        <w:t>То есть налоговые органы вправе без</w:t>
      </w:r>
      <w:r>
        <w:rPr>
          <w:rFonts w:ascii="Times New Roman" w:hAnsi="Times New Roman" w:cs="Times New Roman"/>
          <w:sz w:val="26"/>
          <w:szCs w:val="26"/>
        </w:rPr>
        <w:t xml:space="preserve"> согласования с органами </w:t>
      </w:r>
      <w:r w:rsidRPr="00FF3D15">
        <w:rPr>
          <w:rFonts w:ascii="Times New Roman" w:hAnsi="Times New Roman" w:cs="Times New Roman"/>
          <w:sz w:val="26"/>
          <w:szCs w:val="26"/>
        </w:rPr>
        <w:t>прокуратуры осуществл</w:t>
      </w:r>
      <w:r>
        <w:rPr>
          <w:rFonts w:ascii="Times New Roman" w:hAnsi="Times New Roman" w:cs="Times New Roman"/>
          <w:sz w:val="26"/>
          <w:szCs w:val="26"/>
        </w:rPr>
        <w:t xml:space="preserve">ять выездные обследования и при </w:t>
      </w:r>
      <w:r w:rsidRPr="00FF3D15">
        <w:rPr>
          <w:rFonts w:ascii="Times New Roman" w:hAnsi="Times New Roman" w:cs="Times New Roman"/>
          <w:sz w:val="26"/>
          <w:szCs w:val="26"/>
        </w:rPr>
        <w:t>установлении в ходе них признаков правонарушений</w:t>
      </w:r>
      <w:r>
        <w:rPr>
          <w:rFonts w:ascii="Times New Roman" w:hAnsi="Times New Roman" w:cs="Times New Roman"/>
          <w:sz w:val="26"/>
          <w:szCs w:val="26"/>
        </w:rPr>
        <w:t xml:space="preserve"> </w:t>
      </w:r>
      <w:r w:rsidRPr="00FF3D15">
        <w:rPr>
          <w:rFonts w:ascii="Times New Roman" w:hAnsi="Times New Roman" w:cs="Times New Roman"/>
          <w:sz w:val="26"/>
          <w:szCs w:val="26"/>
        </w:rPr>
        <w:t>незамедлительн</w:t>
      </w:r>
      <w:r>
        <w:rPr>
          <w:rFonts w:ascii="Times New Roman" w:hAnsi="Times New Roman" w:cs="Times New Roman"/>
          <w:sz w:val="26"/>
          <w:szCs w:val="26"/>
        </w:rPr>
        <w:t>о провод</w:t>
      </w:r>
      <w:r w:rsidR="00B550F6">
        <w:rPr>
          <w:rFonts w:ascii="Times New Roman" w:hAnsi="Times New Roman" w:cs="Times New Roman"/>
          <w:sz w:val="26"/>
          <w:szCs w:val="26"/>
        </w:rPr>
        <w:t>ят</w:t>
      </w:r>
      <w:r>
        <w:rPr>
          <w:rFonts w:ascii="Times New Roman" w:hAnsi="Times New Roman" w:cs="Times New Roman"/>
          <w:sz w:val="26"/>
          <w:szCs w:val="26"/>
        </w:rPr>
        <w:t xml:space="preserve"> контрольные закупки. П</w:t>
      </w:r>
      <w:r w:rsidRPr="00FF3D15">
        <w:rPr>
          <w:rFonts w:ascii="Times New Roman" w:hAnsi="Times New Roman" w:cs="Times New Roman"/>
          <w:sz w:val="26"/>
          <w:szCs w:val="26"/>
        </w:rPr>
        <w:t>роведение указанных м</w:t>
      </w:r>
      <w:r>
        <w:rPr>
          <w:rFonts w:ascii="Times New Roman" w:hAnsi="Times New Roman" w:cs="Times New Roman"/>
          <w:sz w:val="26"/>
          <w:szCs w:val="26"/>
        </w:rPr>
        <w:t xml:space="preserve">ероприятий будет возможно после </w:t>
      </w:r>
      <w:r w:rsidRPr="00FF3D15">
        <w:rPr>
          <w:rFonts w:ascii="Times New Roman" w:hAnsi="Times New Roman" w:cs="Times New Roman"/>
          <w:sz w:val="26"/>
          <w:szCs w:val="26"/>
        </w:rPr>
        <w:t>соответствующего решения руководства ФНС России.</w:t>
      </w:r>
    </w:p>
    <w:p w:rsidR="00707E1F" w:rsidRDefault="00707E1F" w:rsidP="00707E1F">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Правительство РФ установило, что </w:t>
      </w:r>
      <w:r w:rsidR="00DD56EE" w:rsidRPr="00B550F6">
        <w:rPr>
          <w:rFonts w:ascii="Times New Roman" w:hAnsi="Times New Roman" w:cs="Times New Roman"/>
          <w:sz w:val="26"/>
          <w:szCs w:val="26"/>
          <w:u w:val="single"/>
        </w:rPr>
        <w:t xml:space="preserve">иные </w:t>
      </w:r>
      <w:r w:rsidRPr="00B550F6">
        <w:rPr>
          <w:rFonts w:ascii="Times New Roman" w:hAnsi="Times New Roman" w:cs="Times New Roman"/>
          <w:sz w:val="26"/>
          <w:szCs w:val="26"/>
          <w:u w:val="single"/>
        </w:rPr>
        <w:t>контрольные мероприятия</w:t>
      </w:r>
      <w:r w:rsidRPr="00A220B9">
        <w:rPr>
          <w:rFonts w:ascii="Times New Roman" w:hAnsi="Times New Roman" w:cs="Times New Roman"/>
          <w:sz w:val="26"/>
          <w:szCs w:val="26"/>
        </w:rPr>
        <w:t xml:space="preserve"> за соблюдением требований законодательства о применении ККТ проводятся территориальными налоговыми органами </w:t>
      </w:r>
      <w:r w:rsidR="00FD4538">
        <w:rPr>
          <w:rFonts w:ascii="Times New Roman" w:hAnsi="Times New Roman" w:cs="Times New Roman"/>
          <w:sz w:val="26"/>
          <w:szCs w:val="26"/>
        </w:rPr>
        <w:t xml:space="preserve">с согласования с Прокуратурой и </w:t>
      </w:r>
      <w:r w:rsidRPr="00A220B9">
        <w:rPr>
          <w:rFonts w:ascii="Times New Roman" w:hAnsi="Times New Roman" w:cs="Times New Roman"/>
          <w:sz w:val="26"/>
          <w:szCs w:val="26"/>
        </w:rPr>
        <w:t>исключительно по решению руководителя, заместителя руководителя ФНС России (постановление Правительства РФ от 10 марта 2022 г. № 336).</w:t>
      </w:r>
    </w:p>
    <w:p w:rsidR="00FF3D15" w:rsidRPr="00A220B9" w:rsidRDefault="00FF3D15" w:rsidP="00707E1F">
      <w:pPr>
        <w:autoSpaceDE w:val="0"/>
        <w:autoSpaceDN w:val="0"/>
        <w:adjustRightInd w:val="0"/>
        <w:spacing w:after="0" w:line="360" w:lineRule="auto"/>
        <w:ind w:left="-567" w:firstLine="567"/>
        <w:jc w:val="both"/>
        <w:rPr>
          <w:rFonts w:ascii="Times New Roman" w:hAnsi="Times New Roman" w:cs="Times New Roman"/>
          <w:sz w:val="26"/>
          <w:szCs w:val="26"/>
        </w:rPr>
      </w:pPr>
    </w:p>
    <w:p w:rsidR="00707E1F" w:rsidRPr="00707E1F" w:rsidRDefault="00DD56EE"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Pr>
          <w:rFonts w:ascii="Times New Roman" w:hAnsi="Times New Roman" w:cs="Times New Roman"/>
          <w:b/>
          <w:sz w:val="26"/>
          <w:szCs w:val="26"/>
        </w:rPr>
        <w:t>10</w:t>
      </w:r>
      <w:r w:rsidR="00707E1F" w:rsidRPr="00707E1F">
        <w:rPr>
          <w:rFonts w:ascii="Times New Roman" w:hAnsi="Times New Roman" w:cs="Times New Roman"/>
          <w:b/>
          <w:sz w:val="26"/>
          <w:szCs w:val="26"/>
        </w:rPr>
        <w:t xml:space="preserve"> слайд</w:t>
      </w:r>
    </w:p>
    <w:p w:rsidR="00CF6942" w:rsidRDefault="00A5134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В соответствии с пунктом 3 части 2 статьи 90 Федерального закона от 31.07.2020 N 248-ФЗ контрольный (надзорный) орган в случае выявления признаков административного правонарушения в ходе проведения контрольного (надзорного) мероприятия при наличии соответствующих полномочий принимает меры по привлечению виновных лиц к установленной законом ответственности. </w:t>
      </w:r>
    </w:p>
    <w:p w:rsidR="00B550F6" w:rsidRDefault="00CF6942" w:rsidP="0048180F">
      <w:pPr>
        <w:autoSpaceDE w:val="0"/>
        <w:autoSpaceDN w:val="0"/>
        <w:adjustRightInd w:val="0"/>
        <w:spacing w:after="0" w:line="240" w:lineRule="auto"/>
        <w:jc w:val="both"/>
        <w:rPr>
          <w:rFonts w:ascii="Times New Roman" w:hAnsi="Times New Roman" w:cs="Times New Roman"/>
          <w:sz w:val="26"/>
          <w:szCs w:val="26"/>
        </w:rPr>
      </w:pPr>
      <w:r w:rsidRPr="008C2BBD">
        <w:rPr>
          <w:rFonts w:ascii="Times New Roman" w:hAnsi="Times New Roman" w:cs="Times New Roman"/>
          <w:sz w:val="26"/>
          <w:szCs w:val="26"/>
        </w:rPr>
        <w:t xml:space="preserve">Давайте вспомним, что относится к таким контрольным </w:t>
      </w:r>
      <w:r w:rsidR="006D194B">
        <w:rPr>
          <w:rFonts w:ascii="Times New Roman" w:hAnsi="Times New Roman" w:cs="Times New Roman"/>
          <w:sz w:val="26"/>
          <w:szCs w:val="26"/>
        </w:rPr>
        <w:t xml:space="preserve">(надзорным) </w:t>
      </w:r>
      <w:r w:rsidRPr="008C2BBD">
        <w:rPr>
          <w:rFonts w:ascii="Times New Roman" w:hAnsi="Times New Roman" w:cs="Times New Roman"/>
          <w:sz w:val="26"/>
          <w:szCs w:val="26"/>
        </w:rPr>
        <w:t>мероприятиям</w:t>
      </w:r>
      <w:r w:rsidR="00B550F6" w:rsidRPr="008C2BBD">
        <w:rPr>
          <w:rFonts w:ascii="Times New Roman" w:hAnsi="Times New Roman" w:cs="Times New Roman"/>
          <w:sz w:val="26"/>
          <w:szCs w:val="26"/>
        </w:rPr>
        <w:t>:</w:t>
      </w:r>
    </w:p>
    <w:p w:rsidR="00B550F6" w:rsidRPr="008C2BBD" w:rsidRDefault="00B550F6" w:rsidP="0048180F">
      <w:pPr>
        <w:autoSpaceDE w:val="0"/>
        <w:autoSpaceDN w:val="0"/>
        <w:adjustRightInd w:val="0"/>
        <w:spacing w:after="0" w:line="240" w:lineRule="auto"/>
        <w:jc w:val="both"/>
        <w:rPr>
          <w:rFonts w:ascii="Times New Roman" w:hAnsi="Times New Roman" w:cs="Times New Roman"/>
          <w:sz w:val="26"/>
          <w:szCs w:val="26"/>
        </w:rPr>
      </w:pPr>
      <w:r w:rsidRPr="008C2BBD">
        <w:rPr>
          <w:rFonts w:ascii="Times New Roman" w:hAnsi="Times New Roman" w:cs="Times New Roman"/>
          <w:sz w:val="26"/>
          <w:szCs w:val="26"/>
        </w:rPr>
        <w:t xml:space="preserve">- </w:t>
      </w:r>
      <w:r w:rsidR="00CF6942" w:rsidRPr="008C2BBD">
        <w:rPr>
          <w:rFonts w:ascii="Times New Roman" w:hAnsi="Times New Roman" w:cs="Times New Roman"/>
          <w:sz w:val="26"/>
          <w:szCs w:val="26"/>
        </w:rPr>
        <w:t>наблюдение за соблюдением обязательных требований</w:t>
      </w:r>
      <w:r w:rsidR="000D0FC5">
        <w:rPr>
          <w:rFonts w:ascii="Times New Roman" w:hAnsi="Times New Roman" w:cs="Times New Roman"/>
          <w:sz w:val="26"/>
          <w:szCs w:val="26"/>
        </w:rPr>
        <w:t>,</w:t>
      </w:r>
      <w:r w:rsidRPr="008C2BBD">
        <w:rPr>
          <w:rFonts w:ascii="Times New Roman" w:hAnsi="Times New Roman" w:cs="Times New Roman"/>
          <w:sz w:val="26"/>
          <w:szCs w:val="26"/>
        </w:rPr>
        <w:t xml:space="preserve"> сбор и анализ данных</w:t>
      </w:r>
      <w:r w:rsidR="00CF6942" w:rsidRPr="008C2BBD">
        <w:rPr>
          <w:rFonts w:ascii="Times New Roman" w:hAnsi="Times New Roman" w:cs="Times New Roman"/>
          <w:sz w:val="26"/>
          <w:szCs w:val="26"/>
        </w:rPr>
        <w:t>,</w:t>
      </w:r>
      <w:r w:rsidRPr="008C2BBD">
        <w:rPr>
          <w:rFonts w:ascii="Times New Roman" w:hAnsi="Times New Roman" w:cs="Times New Roman"/>
          <w:sz w:val="26"/>
          <w:szCs w:val="26"/>
        </w:rPr>
        <w:t xml:space="preserve"> анализ чеков ККТ, сопоставление выручки, выявление аномалий выручки)</w:t>
      </w:r>
      <w:r w:rsidR="00CF6942" w:rsidRPr="008C2BBD">
        <w:rPr>
          <w:rFonts w:ascii="Times New Roman" w:hAnsi="Times New Roman" w:cs="Times New Roman"/>
          <w:sz w:val="26"/>
          <w:szCs w:val="26"/>
        </w:rPr>
        <w:t xml:space="preserve"> </w:t>
      </w:r>
    </w:p>
    <w:p w:rsidR="00B550F6" w:rsidRPr="008C2BBD" w:rsidRDefault="00B550F6" w:rsidP="0048180F">
      <w:pPr>
        <w:autoSpaceDE w:val="0"/>
        <w:autoSpaceDN w:val="0"/>
        <w:adjustRightInd w:val="0"/>
        <w:spacing w:after="0" w:line="240" w:lineRule="auto"/>
        <w:jc w:val="both"/>
        <w:rPr>
          <w:rFonts w:ascii="Times New Roman" w:hAnsi="Times New Roman" w:cs="Times New Roman"/>
          <w:sz w:val="26"/>
          <w:szCs w:val="26"/>
        </w:rPr>
      </w:pPr>
      <w:r w:rsidRPr="008C2BBD">
        <w:rPr>
          <w:rFonts w:ascii="Times New Roman" w:hAnsi="Times New Roman" w:cs="Times New Roman"/>
          <w:sz w:val="26"/>
          <w:szCs w:val="26"/>
        </w:rPr>
        <w:t xml:space="preserve">- </w:t>
      </w:r>
      <w:r w:rsidR="00CF6942" w:rsidRPr="008C2BBD">
        <w:rPr>
          <w:rFonts w:ascii="Times New Roman" w:hAnsi="Times New Roman" w:cs="Times New Roman"/>
          <w:sz w:val="26"/>
          <w:szCs w:val="26"/>
        </w:rPr>
        <w:t>рейдовый осмотр</w:t>
      </w:r>
      <w:r w:rsidRPr="008C2BBD">
        <w:rPr>
          <w:rFonts w:ascii="Times New Roman" w:hAnsi="Times New Roman" w:cs="Times New Roman"/>
          <w:sz w:val="26"/>
          <w:szCs w:val="26"/>
        </w:rPr>
        <w:t xml:space="preserve"> (то</w:t>
      </w:r>
      <w:r w:rsidR="006D194B">
        <w:rPr>
          <w:rFonts w:ascii="Times New Roman" w:hAnsi="Times New Roman" w:cs="Times New Roman"/>
          <w:sz w:val="26"/>
          <w:szCs w:val="26"/>
        </w:rPr>
        <w:t xml:space="preserve"> </w:t>
      </w:r>
      <w:r w:rsidRPr="008C2BBD">
        <w:rPr>
          <w:rFonts w:ascii="Times New Roman" w:hAnsi="Times New Roman" w:cs="Times New Roman"/>
          <w:sz w:val="26"/>
          <w:szCs w:val="26"/>
        </w:rPr>
        <w:t xml:space="preserve">есть визуальный осмотр торговой точки с </w:t>
      </w:r>
      <w:r w:rsidR="006D194B" w:rsidRPr="008C2BBD">
        <w:rPr>
          <w:rFonts w:ascii="Times New Roman" w:hAnsi="Times New Roman" w:cs="Times New Roman"/>
          <w:sz w:val="26"/>
          <w:szCs w:val="26"/>
        </w:rPr>
        <w:t>видеосъёмкой</w:t>
      </w:r>
      <w:r w:rsidRPr="008C2BBD">
        <w:rPr>
          <w:rFonts w:ascii="Times New Roman" w:hAnsi="Times New Roman" w:cs="Times New Roman"/>
          <w:sz w:val="26"/>
          <w:szCs w:val="26"/>
        </w:rPr>
        <w:t>)</w:t>
      </w:r>
      <w:r w:rsidR="00CF6942" w:rsidRPr="008C2BBD">
        <w:rPr>
          <w:rFonts w:ascii="Times New Roman" w:hAnsi="Times New Roman" w:cs="Times New Roman"/>
          <w:sz w:val="26"/>
          <w:szCs w:val="26"/>
        </w:rPr>
        <w:t xml:space="preserve">, </w:t>
      </w:r>
    </w:p>
    <w:p w:rsidR="00B550F6" w:rsidRPr="008C2BBD" w:rsidRDefault="008C2BBD" w:rsidP="0048180F">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CF6942" w:rsidRPr="008C2BBD">
        <w:rPr>
          <w:rFonts w:ascii="Times New Roman" w:hAnsi="Times New Roman" w:cs="Times New Roman"/>
          <w:sz w:val="26"/>
          <w:szCs w:val="26"/>
        </w:rPr>
        <w:t>выездное обследование</w:t>
      </w:r>
      <w:r w:rsidR="00B550F6" w:rsidRPr="008C2BBD">
        <w:rPr>
          <w:rFonts w:ascii="Times New Roman" w:hAnsi="Times New Roman" w:cs="Times New Roman"/>
          <w:sz w:val="26"/>
          <w:szCs w:val="26"/>
        </w:rPr>
        <w:t xml:space="preserve"> (например</w:t>
      </w:r>
      <w:r w:rsidR="006D194B">
        <w:rPr>
          <w:rFonts w:ascii="Times New Roman" w:hAnsi="Times New Roman" w:cs="Times New Roman"/>
          <w:sz w:val="26"/>
          <w:szCs w:val="26"/>
        </w:rPr>
        <w:t>,</w:t>
      </w:r>
      <w:r w:rsidR="00B550F6" w:rsidRPr="008C2BBD">
        <w:rPr>
          <w:rFonts w:ascii="Times New Roman" w:hAnsi="Times New Roman" w:cs="Times New Roman"/>
          <w:sz w:val="26"/>
          <w:szCs w:val="26"/>
        </w:rPr>
        <w:t xml:space="preserve"> при поступлении </w:t>
      </w:r>
      <w:proofErr w:type="gramStart"/>
      <w:r w:rsidR="00B550F6" w:rsidRPr="008C2BBD">
        <w:rPr>
          <w:rFonts w:ascii="Times New Roman" w:hAnsi="Times New Roman" w:cs="Times New Roman"/>
          <w:sz w:val="26"/>
          <w:szCs w:val="26"/>
        </w:rPr>
        <w:t>в</w:t>
      </w:r>
      <w:proofErr w:type="gramEnd"/>
      <w:r w:rsidR="00B550F6" w:rsidRPr="008C2BBD">
        <w:rPr>
          <w:rFonts w:ascii="Times New Roman" w:hAnsi="Times New Roman" w:cs="Times New Roman"/>
          <w:sz w:val="26"/>
          <w:szCs w:val="26"/>
        </w:rPr>
        <w:t xml:space="preserve"> НО жалобы с целью установления лица, осуществляющего деятельность)</w:t>
      </w:r>
      <w:r w:rsidR="00C374EA" w:rsidRPr="008C2BBD">
        <w:rPr>
          <w:rFonts w:ascii="Times New Roman" w:hAnsi="Times New Roman" w:cs="Times New Roman"/>
          <w:sz w:val="26"/>
          <w:szCs w:val="26"/>
        </w:rPr>
        <w:t xml:space="preserve">, </w:t>
      </w:r>
    </w:p>
    <w:p w:rsidR="00B550F6" w:rsidRPr="008C2BBD" w:rsidRDefault="00B550F6" w:rsidP="0048180F">
      <w:pPr>
        <w:autoSpaceDE w:val="0"/>
        <w:autoSpaceDN w:val="0"/>
        <w:adjustRightInd w:val="0"/>
        <w:spacing w:after="0" w:line="240" w:lineRule="auto"/>
        <w:jc w:val="both"/>
        <w:rPr>
          <w:rFonts w:ascii="Times New Roman" w:hAnsi="Times New Roman" w:cs="Times New Roman"/>
          <w:sz w:val="26"/>
          <w:szCs w:val="26"/>
        </w:rPr>
      </w:pPr>
      <w:r w:rsidRPr="008C2BBD">
        <w:rPr>
          <w:rFonts w:ascii="Times New Roman" w:hAnsi="Times New Roman" w:cs="Times New Roman"/>
          <w:sz w:val="26"/>
          <w:szCs w:val="26"/>
        </w:rPr>
        <w:t xml:space="preserve">- </w:t>
      </w:r>
      <w:r w:rsidR="00C374EA" w:rsidRPr="008C2BBD">
        <w:rPr>
          <w:rFonts w:ascii="Times New Roman" w:hAnsi="Times New Roman" w:cs="Times New Roman"/>
          <w:sz w:val="26"/>
          <w:szCs w:val="26"/>
        </w:rPr>
        <w:t>документарная проверка</w:t>
      </w:r>
      <w:r w:rsidRPr="008C2BBD">
        <w:rPr>
          <w:rFonts w:ascii="Times New Roman" w:hAnsi="Times New Roman" w:cs="Times New Roman"/>
          <w:sz w:val="26"/>
          <w:szCs w:val="26"/>
        </w:rPr>
        <w:t xml:space="preserve"> (получение письменных пояснений, истребование документов)</w:t>
      </w:r>
      <w:r w:rsidR="00C374EA" w:rsidRPr="008C2BBD">
        <w:rPr>
          <w:rFonts w:ascii="Times New Roman" w:hAnsi="Times New Roman" w:cs="Times New Roman"/>
          <w:sz w:val="26"/>
          <w:szCs w:val="26"/>
        </w:rPr>
        <w:t xml:space="preserve">, </w:t>
      </w:r>
    </w:p>
    <w:p w:rsidR="00CF6942" w:rsidRPr="008C2BBD" w:rsidRDefault="00B550F6" w:rsidP="0048180F">
      <w:pPr>
        <w:autoSpaceDE w:val="0"/>
        <w:autoSpaceDN w:val="0"/>
        <w:adjustRightInd w:val="0"/>
        <w:spacing w:after="0" w:line="240" w:lineRule="auto"/>
        <w:jc w:val="both"/>
        <w:rPr>
          <w:rFonts w:ascii="Times New Roman" w:hAnsi="Times New Roman" w:cs="Times New Roman"/>
          <w:sz w:val="26"/>
          <w:szCs w:val="26"/>
        </w:rPr>
      </w:pPr>
      <w:r w:rsidRPr="008C2BBD">
        <w:rPr>
          <w:rFonts w:ascii="Times New Roman" w:hAnsi="Times New Roman" w:cs="Times New Roman"/>
          <w:sz w:val="26"/>
          <w:szCs w:val="26"/>
        </w:rPr>
        <w:t xml:space="preserve">- </w:t>
      </w:r>
      <w:r w:rsidR="00CF6942" w:rsidRPr="008C2BBD">
        <w:rPr>
          <w:rFonts w:ascii="Times New Roman" w:hAnsi="Times New Roman" w:cs="Times New Roman"/>
          <w:sz w:val="26"/>
          <w:szCs w:val="26"/>
        </w:rPr>
        <w:t>выездная проверка</w:t>
      </w:r>
      <w:r w:rsidRPr="008C2BBD">
        <w:rPr>
          <w:rFonts w:ascii="Times New Roman" w:hAnsi="Times New Roman" w:cs="Times New Roman"/>
          <w:sz w:val="26"/>
          <w:szCs w:val="26"/>
        </w:rPr>
        <w:t xml:space="preserve"> (осмотр, опрос, истребование документов, получение письменных пояснений, экспертиза, эксперимент с видеосъёмкой</w:t>
      </w:r>
      <w:r w:rsidR="00C374EA" w:rsidRPr="008C2BBD">
        <w:rPr>
          <w:rFonts w:ascii="Times New Roman" w:hAnsi="Times New Roman" w:cs="Times New Roman"/>
          <w:sz w:val="26"/>
          <w:szCs w:val="26"/>
        </w:rPr>
        <w:t>)</w:t>
      </w:r>
    </w:p>
    <w:p w:rsidR="00CF6942" w:rsidRDefault="00CF6942" w:rsidP="00CF6942">
      <w:pPr>
        <w:autoSpaceDE w:val="0"/>
        <w:autoSpaceDN w:val="0"/>
        <w:adjustRightInd w:val="0"/>
        <w:spacing w:after="0" w:line="240" w:lineRule="auto"/>
        <w:jc w:val="both"/>
        <w:rPr>
          <w:rFonts w:ascii="Times New Roman" w:hAnsi="Times New Roman" w:cs="Times New Roman"/>
          <w:sz w:val="26"/>
          <w:szCs w:val="26"/>
        </w:rPr>
      </w:pPr>
    </w:p>
    <w:p w:rsidR="00A51349" w:rsidRPr="00A220B9" w:rsidRDefault="00A5134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Возбуждение налоговыми органами дел об административных правонарушениях при проведении проверок соблюдения законодательства о применении ККТ без проведения соответствующих контрольных мероприятий не допускается. Оценка достаточности данных для решения вопроса о привлечении к административной ответственности может быть осуществлена только по результатам проведения контрольного (надзорного) мероприятия, в ходе которого допускается взаимодействие с контролируемым лицом.</w:t>
      </w:r>
    </w:p>
    <w:p w:rsidR="00A51349" w:rsidRPr="00A220B9" w:rsidRDefault="00A5134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При этом наличие признаков административного правонарушения может быть обнаружено по результатам исследования сведений, полученных от граждан и организаций, органов государственной власти, органов местного самоуправления, СМИ, а также с использованием систем информационного взаимодействия.</w:t>
      </w:r>
    </w:p>
    <w:p w:rsidR="00A51349" w:rsidRPr="00A220B9" w:rsidRDefault="00A5134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Также по результатам проверки с органами прокуратуры может быть выдано </w:t>
      </w:r>
      <w:r w:rsidRPr="00C374EA">
        <w:rPr>
          <w:rFonts w:ascii="Times New Roman" w:hAnsi="Times New Roman" w:cs="Times New Roman"/>
          <w:b/>
          <w:sz w:val="26"/>
          <w:szCs w:val="26"/>
        </w:rPr>
        <w:t xml:space="preserve">предписание </w:t>
      </w:r>
      <w:r w:rsidRPr="00A220B9">
        <w:rPr>
          <w:rFonts w:ascii="Times New Roman" w:hAnsi="Times New Roman" w:cs="Times New Roman"/>
          <w:sz w:val="26"/>
          <w:szCs w:val="26"/>
        </w:rPr>
        <w:t xml:space="preserve">об устранении нарушений, если будут выявлены нарушения, влекущие непосредственную угрозу </w:t>
      </w:r>
      <w:r w:rsidRPr="00386092">
        <w:rPr>
          <w:rFonts w:ascii="Times New Roman" w:hAnsi="Times New Roman" w:cs="Times New Roman"/>
          <w:sz w:val="26"/>
          <w:szCs w:val="26"/>
        </w:rPr>
        <w:t xml:space="preserve">причинения вреда жизни и здоровью, возникновение чрезвычайных ситуаций природного и техногенного характера, ущерб обороне страны и безопасности государства. Если таких нарушений не будет </w:t>
      </w:r>
      <w:r w:rsidR="00386092" w:rsidRPr="00386092">
        <w:rPr>
          <w:rFonts w:ascii="Times New Roman" w:hAnsi="Times New Roman" w:cs="Times New Roman"/>
          <w:sz w:val="26"/>
          <w:szCs w:val="26"/>
        </w:rPr>
        <w:t>выявлено</w:t>
      </w:r>
      <w:r w:rsidRPr="00386092">
        <w:rPr>
          <w:rFonts w:ascii="Times New Roman" w:hAnsi="Times New Roman" w:cs="Times New Roman"/>
          <w:sz w:val="26"/>
          <w:szCs w:val="26"/>
        </w:rPr>
        <w:t xml:space="preserve">, то все иные нарушения </w:t>
      </w:r>
      <w:r w:rsidR="00C374EA" w:rsidRPr="00386092">
        <w:rPr>
          <w:rFonts w:ascii="Times New Roman" w:hAnsi="Times New Roman" w:cs="Times New Roman"/>
          <w:sz w:val="26"/>
          <w:szCs w:val="26"/>
        </w:rPr>
        <w:t>будут</w:t>
      </w:r>
      <w:r w:rsidRPr="00386092">
        <w:rPr>
          <w:rFonts w:ascii="Times New Roman" w:hAnsi="Times New Roman" w:cs="Times New Roman"/>
          <w:sz w:val="26"/>
          <w:szCs w:val="26"/>
        </w:rPr>
        <w:t xml:space="preserve"> </w:t>
      </w:r>
      <w:r w:rsidR="00386092">
        <w:rPr>
          <w:rFonts w:ascii="Times New Roman" w:hAnsi="Times New Roman" w:cs="Times New Roman"/>
          <w:sz w:val="26"/>
          <w:szCs w:val="26"/>
        </w:rPr>
        <w:t>за</w:t>
      </w:r>
      <w:r w:rsidRPr="00386092">
        <w:rPr>
          <w:rFonts w:ascii="Times New Roman" w:hAnsi="Times New Roman" w:cs="Times New Roman"/>
          <w:sz w:val="26"/>
          <w:szCs w:val="26"/>
        </w:rPr>
        <w:t>фиксирова</w:t>
      </w:r>
      <w:r w:rsidR="00386092">
        <w:rPr>
          <w:rFonts w:ascii="Times New Roman" w:hAnsi="Times New Roman" w:cs="Times New Roman"/>
          <w:sz w:val="26"/>
          <w:szCs w:val="26"/>
        </w:rPr>
        <w:t>ны</w:t>
      </w:r>
      <w:r w:rsidRPr="00386092">
        <w:rPr>
          <w:rFonts w:ascii="Times New Roman" w:hAnsi="Times New Roman" w:cs="Times New Roman"/>
          <w:sz w:val="26"/>
          <w:szCs w:val="26"/>
        </w:rPr>
        <w:t xml:space="preserve"> в акте без выдачи предписания</w:t>
      </w:r>
      <w:r w:rsidRPr="00A220B9">
        <w:rPr>
          <w:rFonts w:ascii="Times New Roman" w:hAnsi="Times New Roman" w:cs="Times New Roman"/>
          <w:sz w:val="26"/>
          <w:szCs w:val="26"/>
        </w:rPr>
        <w:t xml:space="preserve">. При этом в отношении </w:t>
      </w:r>
      <w:r w:rsidR="00086F56">
        <w:rPr>
          <w:rFonts w:ascii="Times New Roman" w:hAnsi="Times New Roman" w:cs="Times New Roman"/>
          <w:sz w:val="26"/>
          <w:szCs w:val="26"/>
        </w:rPr>
        <w:t>проверяемого</w:t>
      </w:r>
      <w:r w:rsidRPr="00A220B9">
        <w:rPr>
          <w:rFonts w:ascii="Times New Roman" w:hAnsi="Times New Roman" w:cs="Times New Roman"/>
          <w:sz w:val="26"/>
          <w:szCs w:val="26"/>
        </w:rPr>
        <w:t xml:space="preserve"> лица может быть объявлено предостережение о недопустимости нарушения обязательных требований.</w:t>
      </w:r>
    </w:p>
    <w:p w:rsidR="00086F56" w:rsidRDefault="00086F56" w:rsidP="00A220B9">
      <w:pPr>
        <w:autoSpaceDE w:val="0"/>
        <w:autoSpaceDN w:val="0"/>
        <w:adjustRightInd w:val="0"/>
        <w:spacing w:after="0" w:line="360" w:lineRule="auto"/>
        <w:ind w:left="-567" w:firstLine="567"/>
        <w:jc w:val="both"/>
        <w:rPr>
          <w:rFonts w:ascii="Times New Roman" w:hAnsi="Times New Roman" w:cs="Times New Roman"/>
          <w:sz w:val="26"/>
          <w:szCs w:val="26"/>
        </w:rPr>
      </w:pPr>
    </w:p>
    <w:p w:rsidR="00E24125" w:rsidRPr="006779FD" w:rsidRDefault="006779FD"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6779FD">
        <w:rPr>
          <w:rFonts w:ascii="Times New Roman" w:hAnsi="Times New Roman" w:cs="Times New Roman"/>
          <w:b/>
          <w:sz w:val="26"/>
          <w:szCs w:val="26"/>
        </w:rPr>
        <w:t>1</w:t>
      </w:r>
      <w:r w:rsidR="00C374EA">
        <w:rPr>
          <w:rFonts w:ascii="Times New Roman" w:hAnsi="Times New Roman" w:cs="Times New Roman"/>
          <w:b/>
          <w:sz w:val="26"/>
          <w:szCs w:val="26"/>
        </w:rPr>
        <w:t>1</w:t>
      </w:r>
      <w:r w:rsidRPr="006779FD">
        <w:rPr>
          <w:rFonts w:ascii="Times New Roman" w:hAnsi="Times New Roman" w:cs="Times New Roman"/>
          <w:b/>
          <w:sz w:val="26"/>
          <w:szCs w:val="26"/>
        </w:rPr>
        <w:t xml:space="preserve"> слайд</w:t>
      </w:r>
    </w:p>
    <w:p w:rsidR="00A51349" w:rsidRPr="00A220B9" w:rsidRDefault="00A5134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Минфин России утвердил индикатор  риска нарушения обязательных требований по федеральному государственному контролю (надзору) за соблюдением законодательства РФ о применении контрольно-кассовой техники, в том числе за полнотой учета выручки в организациях и у индивидуальных предпринимателей.</w:t>
      </w:r>
    </w:p>
    <w:p w:rsidR="00A51349" w:rsidRPr="00A220B9" w:rsidRDefault="00A5134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Таким индикатором является отсутствие в течение 60 календарных дней фискальных данных в виде фискальных документов в автоматизированной информационной системе налоговых органов</w:t>
      </w:r>
      <w:r w:rsidR="000D0FC5">
        <w:rPr>
          <w:rFonts w:ascii="Times New Roman" w:hAnsi="Times New Roman" w:cs="Times New Roman"/>
          <w:sz w:val="26"/>
          <w:szCs w:val="26"/>
        </w:rPr>
        <w:t>,</w:t>
      </w:r>
      <w:r w:rsidRPr="00A220B9">
        <w:rPr>
          <w:rFonts w:ascii="Times New Roman" w:hAnsi="Times New Roman" w:cs="Times New Roman"/>
          <w:sz w:val="26"/>
          <w:szCs w:val="26"/>
        </w:rPr>
        <w:t xml:space="preserve"> при наличии зарегистрированной ККТ.</w:t>
      </w:r>
    </w:p>
    <w:p w:rsidR="00A51349" w:rsidRPr="00A220B9" w:rsidRDefault="00A5134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Напомн</w:t>
      </w:r>
      <w:r w:rsidR="00C374EA">
        <w:rPr>
          <w:rFonts w:ascii="Times New Roman" w:hAnsi="Times New Roman" w:cs="Times New Roman"/>
          <w:sz w:val="26"/>
          <w:szCs w:val="26"/>
        </w:rPr>
        <w:t>ю</w:t>
      </w:r>
      <w:r w:rsidRPr="00A220B9">
        <w:rPr>
          <w:rFonts w:ascii="Times New Roman" w:hAnsi="Times New Roman" w:cs="Times New Roman"/>
          <w:sz w:val="26"/>
          <w:szCs w:val="26"/>
        </w:rPr>
        <w:t xml:space="preserve">, </w:t>
      </w:r>
      <w:r w:rsidR="00C374EA">
        <w:rPr>
          <w:rFonts w:ascii="Times New Roman" w:hAnsi="Times New Roman" w:cs="Times New Roman"/>
          <w:sz w:val="26"/>
          <w:szCs w:val="26"/>
        </w:rPr>
        <w:t xml:space="preserve">что </w:t>
      </w:r>
      <w:r w:rsidRPr="00A220B9">
        <w:rPr>
          <w:rFonts w:ascii="Times New Roman" w:hAnsi="Times New Roman" w:cs="Times New Roman"/>
          <w:sz w:val="26"/>
          <w:szCs w:val="26"/>
        </w:rPr>
        <w:t>согласно Федеральному закону № 248-ФЗ</w:t>
      </w:r>
      <w:r w:rsidR="00C374EA">
        <w:rPr>
          <w:rFonts w:ascii="Times New Roman" w:hAnsi="Times New Roman" w:cs="Times New Roman"/>
          <w:sz w:val="26"/>
          <w:szCs w:val="26"/>
        </w:rPr>
        <w:t xml:space="preserve">, </w:t>
      </w:r>
      <w:r w:rsidRPr="00A220B9">
        <w:rPr>
          <w:rFonts w:ascii="Times New Roman" w:hAnsi="Times New Roman" w:cs="Times New Roman"/>
          <w:sz w:val="26"/>
          <w:szCs w:val="26"/>
        </w:rPr>
        <w:t xml:space="preserve">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но с высокой степенью </w:t>
      </w:r>
      <w:r w:rsidRPr="00A220B9">
        <w:rPr>
          <w:rFonts w:ascii="Times New Roman" w:hAnsi="Times New Roman" w:cs="Times New Roman"/>
          <w:sz w:val="26"/>
          <w:szCs w:val="26"/>
        </w:rPr>
        <w:lastRenderedPageBreak/>
        <w:t>вероятности свидетельствуют о наличии таких нарушений и риска причинения вреда (ущерба) охраняемым законом ценностям.</w:t>
      </w:r>
    </w:p>
    <w:p w:rsidR="00A51349" w:rsidRPr="00A220B9" w:rsidRDefault="00D81260" w:rsidP="00A220B9">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Выручка лица, осуществляющего торговую деятельность - это тот показатель, который</w:t>
      </w:r>
      <w:r w:rsidR="00C52307">
        <w:rPr>
          <w:rFonts w:ascii="Times New Roman" w:hAnsi="Times New Roman" w:cs="Times New Roman"/>
          <w:sz w:val="26"/>
          <w:szCs w:val="26"/>
        </w:rPr>
        <w:t xml:space="preserve"> доступен для мониторинга налоговому органу и который соответственно находится под</w:t>
      </w:r>
      <w:r w:rsidR="000D0FC5">
        <w:rPr>
          <w:rFonts w:ascii="Times New Roman" w:hAnsi="Times New Roman" w:cs="Times New Roman"/>
          <w:sz w:val="26"/>
          <w:szCs w:val="26"/>
        </w:rPr>
        <w:t xml:space="preserve"> постоянным </w:t>
      </w:r>
      <w:r w:rsidR="00C52307">
        <w:rPr>
          <w:rFonts w:ascii="Times New Roman" w:hAnsi="Times New Roman" w:cs="Times New Roman"/>
          <w:sz w:val="26"/>
          <w:szCs w:val="26"/>
        </w:rPr>
        <w:t xml:space="preserve"> мониторингом в отношении каждого пользователя контрольно-кассовой техники.</w:t>
      </w:r>
    </w:p>
    <w:p w:rsidR="00A51349" w:rsidRPr="00A220B9" w:rsidRDefault="00D61265"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На этом, я заканчиваю свое выступление и передаю слово </w:t>
      </w:r>
      <w:r w:rsidR="00C52307">
        <w:rPr>
          <w:rFonts w:ascii="Times New Roman" w:hAnsi="Times New Roman" w:cs="Times New Roman"/>
          <w:sz w:val="26"/>
          <w:szCs w:val="26"/>
        </w:rPr>
        <w:t xml:space="preserve">специалисту отдела оперативного контроля - </w:t>
      </w:r>
      <w:r w:rsidRPr="00A220B9">
        <w:rPr>
          <w:rFonts w:ascii="Times New Roman" w:hAnsi="Times New Roman" w:cs="Times New Roman"/>
          <w:sz w:val="26"/>
          <w:szCs w:val="26"/>
        </w:rPr>
        <w:t>Сергею.</w:t>
      </w:r>
    </w:p>
    <w:p w:rsidR="0048180F" w:rsidRDefault="0048180F" w:rsidP="00A220B9">
      <w:pPr>
        <w:autoSpaceDE w:val="0"/>
        <w:autoSpaceDN w:val="0"/>
        <w:adjustRightInd w:val="0"/>
        <w:spacing w:after="0" w:line="360" w:lineRule="auto"/>
        <w:ind w:left="-567" w:firstLine="567"/>
        <w:jc w:val="both"/>
        <w:rPr>
          <w:rFonts w:ascii="Times New Roman" w:hAnsi="Times New Roman" w:cs="Times New Roman"/>
          <w:b/>
          <w:sz w:val="26"/>
          <w:szCs w:val="26"/>
        </w:rPr>
      </w:pPr>
    </w:p>
    <w:p w:rsidR="00A220B9" w:rsidRPr="000F7D21" w:rsidRDefault="000F7D21"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0F7D21">
        <w:rPr>
          <w:rFonts w:ascii="Times New Roman" w:hAnsi="Times New Roman" w:cs="Times New Roman"/>
          <w:b/>
          <w:sz w:val="26"/>
          <w:szCs w:val="26"/>
        </w:rPr>
        <w:t>12 слайд</w:t>
      </w:r>
    </w:p>
    <w:p w:rsidR="00D61265" w:rsidRPr="00A220B9" w:rsidRDefault="00D61265"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Здравствуйте, уважаемые налогоплательщики!</w:t>
      </w:r>
    </w:p>
    <w:p w:rsidR="00D61265" w:rsidRPr="00A220B9" w:rsidRDefault="009B2DC4" w:rsidP="00A220B9">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Давайте</w:t>
      </w:r>
      <w:r w:rsidR="00D61265" w:rsidRPr="00A220B9">
        <w:rPr>
          <w:rFonts w:ascii="Times New Roman" w:hAnsi="Times New Roman" w:cs="Times New Roman"/>
          <w:sz w:val="26"/>
          <w:szCs w:val="26"/>
        </w:rPr>
        <w:t xml:space="preserve"> разберем ряд вопросов, поступающих в налоговые органы в части выбора Фискальных накопителей, чековой ленты и чеков </w:t>
      </w:r>
      <w:r w:rsidR="00415600" w:rsidRPr="00A220B9">
        <w:rPr>
          <w:rFonts w:ascii="Times New Roman" w:hAnsi="Times New Roman" w:cs="Times New Roman"/>
          <w:sz w:val="26"/>
          <w:szCs w:val="26"/>
        </w:rPr>
        <w:t>коррекции</w:t>
      </w:r>
      <w:r w:rsidR="00D61265" w:rsidRPr="00A220B9">
        <w:rPr>
          <w:rFonts w:ascii="Times New Roman" w:hAnsi="Times New Roman" w:cs="Times New Roman"/>
          <w:sz w:val="26"/>
          <w:szCs w:val="26"/>
        </w:rPr>
        <w:t>.</w:t>
      </w:r>
    </w:p>
    <w:p w:rsidR="00A359DD" w:rsidRPr="00A220B9" w:rsidRDefault="00A359DD"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Итак,</w:t>
      </w:r>
      <w:r w:rsidR="00D61265" w:rsidRPr="00A220B9">
        <w:rPr>
          <w:rFonts w:ascii="Times New Roman" w:hAnsi="Times New Roman" w:cs="Times New Roman"/>
          <w:sz w:val="26"/>
          <w:szCs w:val="26"/>
        </w:rPr>
        <w:t xml:space="preserve"> ранее</w:t>
      </w:r>
      <w:r w:rsidRPr="00A220B9">
        <w:rPr>
          <w:rFonts w:ascii="Times New Roman" w:hAnsi="Times New Roman" w:cs="Times New Roman"/>
          <w:sz w:val="26"/>
          <w:szCs w:val="26"/>
        </w:rPr>
        <w:t xml:space="preserve"> мы </w:t>
      </w:r>
      <w:r w:rsidR="008D38E6">
        <w:rPr>
          <w:rFonts w:ascii="Times New Roman" w:hAnsi="Times New Roman" w:cs="Times New Roman"/>
          <w:sz w:val="26"/>
          <w:szCs w:val="26"/>
        </w:rPr>
        <w:t>обсудили</w:t>
      </w:r>
      <w:r w:rsidRPr="00A220B9">
        <w:rPr>
          <w:rFonts w:ascii="Times New Roman" w:hAnsi="Times New Roman" w:cs="Times New Roman"/>
          <w:sz w:val="26"/>
          <w:szCs w:val="26"/>
        </w:rPr>
        <w:t>, кто должен</w:t>
      </w:r>
      <w:r w:rsidR="000F7D21">
        <w:rPr>
          <w:rFonts w:ascii="Times New Roman" w:hAnsi="Times New Roman" w:cs="Times New Roman"/>
          <w:sz w:val="26"/>
          <w:szCs w:val="26"/>
        </w:rPr>
        <w:t xml:space="preserve"> применять, а</w:t>
      </w:r>
      <w:r w:rsidRPr="00A220B9">
        <w:rPr>
          <w:rFonts w:ascii="Times New Roman" w:hAnsi="Times New Roman" w:cs="Times New Roman"/>
          <w:sz w:val="26"/>
          <w:szCs w:val="26"/>
        </w:rPr>
        <w:t xml:space="preserve"> кто освобожден от применения контрольно-кассовой техники.</w:t>
      </w:r>
    </w:p>
    <w:p w:rsidR="00A359DD" w:rsidRPr="00A220B9" w:rsidRDefault="00A359DD"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Если Вы не попадаете в перечень освобожденных предпринимателей, Вам необходимо приобрести контрольно-кассовую технику в одном из центров по реализации и обслуживанию контрольно-кассовой техники. На сегодняшний день список аппаратов достаточно широкий, как по техническим возможностям, удобству и функционалу, так и по ценовому диапазону.</w:t>
      </w:r>
    </w:p>
    <w:p w:rsidR="007A1E37" w:rsidRPr="00A220B9" w:rsidRDefault="007A1E37"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Для хранения сформированных Вами документов с контрольно-кассовой техники вам необходимо </w:t>
      </w:r>
      <w:r w:rsidR="004B1AC1" w:rsidRPr="00A220B9">
        <w:rPr>
          <w:rFonts w:ascii="Times New Roman" w:hAnsi="Times New Roman" w:cs="Times New Roman"/>
          <w:sz w:val="26"/>
          <w:szCs w:val="26"/>
        </w:rPr>
        <w:t>приобрести</w:t>
      </w:r>
      <w:r w:rsidRPr="00A220B9">
        <w:rPr>
          <w:rFonts w:ascii="Times New Roman" w:hAnsi="Times New Roman" w:cs="Times New Roman"/>
          <w:sz w:val="26"/>
          <w:szCs w:val="26"/>
        </w:rPr>
        <w:t xml:space="preserve"> Фискальный накопитель сроком на 36, 13 или 15 месяцев.</w:t>
      </w:r>
    </w:p>
    <w:p w:rsidR="0038475D" w:rsidRDefault="0038475D" w:rsidP="00A220B9">
      <w:pPr>
        <w:autoSpaceDE w:val="0"/>
        <w:autoSpaceDN w:val="0"/>
        <w:adjustRightInd w:val="0"/>
        <w:spacing w:after="0" w:line="360" w:lineRule="auto"/>
        <w:ind w:left="-567" w:firstLine="567"/>
        <w:jc w:val="both"/>
        <w:rPr>
          <w:rFonts w:ascii="Times New Roman" w:hAnsi="Times New Roman" w:cs="Times New Roman"/>
          <w:b/>
          <w:sz w:val="26"/>
          <w:szCs w:val="26"/>
        </w:rPr>
      </w:pPr>
    </w:p>
    <w:p w:rsidR="007A1E37" w:rsidRPr="009B2DC4" w:rsidRDefault="009B2DC4"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9B2DC4">
        <w:rPr>
          <w:rFonts w:ascii="Times New Roman" w:hAnsi="Times New Roman" w:cs="Times New Roman"/>
          <w:b/>
          <w:sz w:val="26"/>
          <w:szCs w:val="26"/>
        </w:rPr>
        <w:t>13 слайд</w:t>
      </w:r>
    </w:p>
    <w:p w:rsidR="007A1E37" w:rsidRPr="00A220B9" w:rsidRDefault="007A1E37"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Данный вопрос поступает в налоговый орган не менее часто, как и предыдущий «А как понять, какой Фискальный накопитель мне можно использовать, и что будет, если я буду использовать накопитель сроком меньше или больше положенного?»</w:t>
      </w:r>
    </w:p>
    <w:p w:rsidR="007A1E37" w:rsidRDefault="007A1E37"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На самом деле все достаточно просто, Фискальные накопители со сроком действия 13 и 15 месяцев могут использовать</w:t>
      </w:r>
      <w:r w:rsidR="00B05948">
        <w:rPr>
          <w:rFonts w:ascii="Times New Roman" w:hAnsi="Times New Roman" w:cs="Times New Roman"/>
          <w:sz w:val="26"/>
          <w:szCs w:val="26"/>
        </w:rPr>
        <w:t xml:space="preserve"> налогоплательщики</w:t>
      </w:r>
      <w:r w:rsidRPr="00A220B9">
        <w:rPr>
          <w:rFonts w:ascii="Times New Roman" w:hAnsi="Times New Roman" w:cs="Times New Roman"/>
          <w:sz w:val="26"/>
          <w:szCs w:val="26"/>
        </w:rPr>
        <w:t>:</w:t>
      </w:r>
    </w:p>
    <w:p w:rsidR="007A1E37" w:rsidRPr="00A220B9" w:rsidRDefault="007A1E37"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 </w:t>
      </w:r>
      <w:r w:rsidR="00B05948">
        <w:rPr>
          <w:rFonts w:ascii="Times New Roman" w:hAnsi="Times New Roman" w:cs="Times New Roman"/>
          <w:sz w:val="26"/>
          <w:szCs w:val="26"/>
        </w:rPr>
        <w:t>на о</w:t>
      </w:r>
      <w:r w:rsidRPr="00A220B9">
        <w:rPr>
          <w:rFonts w:ascii="Times New Roman" w:hAnsi="Times New Roman" w:cs="Times New Roman"/>
          <w:sz w:val="26"/>
          <w:szCs w:val="26"/>
        </w:rPr>
        <w:t>бщ</w:t>
      </w:r>
      <w:r w:rsidR="00B05948">
        <w:rPr>
          <w:rFonts w:ascii="Times New Roman" w:hAnsi="Times New Roman" w:cs="Times New Roman"/>
          <w:sz w:val="26"/>
          <w:szCs w:val="26"/>
        </w:rPr>
        <w:t>ем</w:t>
      </w:r>
      <w:r w:rsidRPr="00A220B9">
        <w:rPr>
          <w:rFonts w:ascii="Times New Roman" w:hAnsi="Times New Roman" w:cs="Times New Roman"/>
          <w:sz w:val="26"/>
          <w:szCs w:val="26"/>
        </w:rPr>
        <w:t xml:space="preserve"> режим</w:t>
      </w:r>
      <w:r w:rsidR="00B05948">
        <w:rPr>
          <w:rFonts w:ascii="Times New Roman" w:hAnsi="Times New Roman" w:cs="Times New Roman"/>
          <w:sz w:val="26"/>
          <w:szCs w:val="26"/>
        </w:rPr>
        <w:t>е</w:t>
      </w:r>
      <w:r w:rsidRPr="00A220B9">
        <w:rPr>
          <w:rFonts w:ascii="Times New Roman" w:hAnsi="Times New Roman" w:cs="Times New Roman"/>
          <w:sz w:val="26"/>
          <w:szCs w:val="26"/>
        </w:rPr>
        <w:t xml:space="preserve"> налогообложения»;</w:t>
      </w:r>
    </w:p>
    <w:p w:rsidR="000665D1" w:rsidRPr="00A220B9" w:rsidRDefault="000665D1"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 </w:t>
      </w:r>
      <w:r w:rsidR="00B05948">
        <w:rPr>
          <w:rFonts w:ascii="Times New Roman" w:hAnsi="Times New Roman" w:cs="Times New Roman"/>
          <w:sz w:val="26"/>
          <w:szCs w:val="26"/>
        </w:rPr>
        <w:t>осуществляющие р</w:t>
      </w:r>
      <w:r w:rsidRPr="00A220B9">
        <w:rPr>
          <w:rFonts w:ascii="Times New Roman" w:hAnsi="Times New Roman" w:cs="Times New Roman"/>
          <w:sz w:val="26"/>
          <w:szCs w:val="26"/>
        </w:rPr>
        <w:t>асчеты в труднодоступных и отдаленных от сетей связи</w:t>
      </w:r>
      <w:r w:rsidR="00C90677">
        <w:rPr>
          <w:rFonts w:ascii="Times New Roman" w:hAnsi="Times New Roman" w:cs="Times New Roman"/>
          <w:sz w:val="26"/>
          <w:szCs w:val="26"/>
        </w:rPr>
        <w:t xml:space="preserve"> местностях</w:t>
      </w:r>
      <w:r w:rsidRPr="00A220B9">
        <w:rPr>
          <w:rFonts w:ascii="Times New Roman" w:hAnsi="Times New Roman" w:cs="Times New Roman"/>
          <w:sz w:val="26"/>
          <w:szCs w:val="26"/>
        </w:rPr>
        <w:t>;</w:t>
      </w:r>
    </w:p>
    <w:p w:rsidR="007A1E37" w:rsidRPr="00A220B9" w:rsidRDefault="007A1E37"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платежные агенты или субагенты;</w:t>
      </w:r>
    </w:p>
    <w:p w:rsidR="007A1E37" w:rsidRPr="00A220B9" w:rsidRDefault="007A1E37"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продавцы подакцизных товаров;</w:t>
      </w:r>
    </w:p>
    <w:p w:rsidR="007A1E37" w:rsidRPr="00A220B9" w:rsidRDefault="007A1E37"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сезонные предприятия;</w:t>
      </w:r>
    </w:p>
    <w:p w:rsidR="007A1E37" w:rsidRPr="00A220B9" w:rsidRDefault="007A1E37"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lastRenderedPageBreak/>
        <w:t xml:space="preserve">- "совместители" </w:t>
      </w:r>
      <w:proofErr w:type="spellStart"/>
      <w:r w:rsidRPr="00A220B9">
        <w:rPr>
          <w:rFonts w:ascii="Times New Roman" w:hAnsi="Times New Roman" w:cs="Times New Roman"/>
          <w:sz w:val="26"/>
          <w:szCs w:val="26"/>
        </w:rPr>
        <w:t>спецрежимов</w:t>
      </w:r>
      <w:proofErr w:type="spellEnd"/>
      <w:r w:rsidRPr="00A220B9">
        <w:rPr>
          <w:rFonts w:ascii="Times New Roman" w:hAnsi="Times New Roman" w:cs="Times New Roman"/>
          <w:sz w:val="26"/>
          <w:szCs w:val="26"/>
        </w:rPr>
        <w:t xml:space="preserve"> с общей системой налогообложения.</w:t>
      </w:r>
    </w:p>
    <w:p w:rsidR="000665D1" w:rsidRPr="00A220B9" w:rsidRDefault="000665D1"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Все "</w:t>
      </w:r>
      <w:proofErr w:type="spellStart"/>
      <w:r w:rsidRPr="00A220B9">
        <w:rPr>
          <w:rFonts w:ascii="Times New Roman" w:hAnsi="Times New Roman" w:cs="Times New Roman"/>
          <w:sz w:val="26"/>
          <w:szCs w:val="26"/>
        </w:rPr>
        <w:t>спецрежимники</w:t>
      </w:r>
      <w:proofErr w:type="spellEnd"/>
      <w:r w:rsidRPr="00A220B9">
        <w:rPr>
          <w:rFonts w:ascii="Times New Roman" w:hAnsi="Times New Roman" w:cs="Times New Roman"/>
          <w:sz w:val="26"/>
          <w:szCs w:val="26"/>
        </w:rPr>
        <w:t>" и ИП, оказывающие услуги, должны применять 36-месячные накопители (ст. 4.1 Закона N 54-ФЗ).</w:t>
      </w:r>
    </w:p>
    <w:p w:rsidR="00D61265" w:rsidRPr="00A220B9" w:rsidRDefault="000665D1" w:rsidP="006658BE">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Если же </w:t>
      </w:r>
      <w:r w:rsidR="00902896">
        <w:rPr>
          <w:rFonts w:ascii="Times New Roman" w:hAnsi="Times New Roman" w:cs="Times New Roman"/>
          <w:sz w:val="26"/>
          <w:szCs w:val="26"/>
        </w:rPr>
        <w:t xml:space="preserve">налогоплательщик на </w:t>
      </w:r>
      <w:proofErr w:type="spellStart"/>
      <w:r w:rsidR="00902896">
        <w:rPr>
          <w:rFonts w:ascii="Times New Roman" w:hAnsi="Times New Roman" w:cs="Times New Roman"/>
          <w:sz w:val="26"/>
          <w:szCs w:val="26"/>
        </w:rPr>
        <w:t>спецрежиме</w:t>
      </w:r>
      <w:proofErr w:type="spellEnd"/>
      <w:r w:rsidRPr="00A220B9">
        <w:rPr>
          <w:rFonts w:ascii="Times New Roman" w:hAnsi="Times New Roman" w:cs="Times New Roman"/>
          <w:sz w:val="26"/>
          <w:szCs w:val="26"/>
        </w:rPr>
        <w:t xml:space="preserve"> использует фискальный накопитель сроком действия 13 или 15 месяцев, это является административным правонарушением (ч. 4 ст. 14.5 КоАП РФ).</w:t>
      </w:r>
    </w:p>
    <w:p w:rsidR="009B2DC4" w:rsidRDefault="009B2DC4" w:rsidP="00A220B9">
      <w:pPr>
        <w:autoSpaceDE w:val="0"/>
        <w:autoSpaceDN w:val="0"/>
        <w:adjustRightInd w:val="0"/>
        <w:spacing w:after="0" w:line="360" w:lineRule="auto"/>
        <w:ind w:left="-567" w:firstLine="567"/>
        <w:jc w:val="both"/>
        <w:rPr>
          <w:rFonts w:ascii="Times New Roman" w:hAnsi="Times New Roman" w:cs="Times New Roman"/>
          <w:sz w:val="26"/>
          <w:szCs w:val="26"/>
        </w:rPr>
      </w:pPr>
    </w:p>
    <w:p w:rsidR="009B2DC4" w:rsidRPr="009B2DC4" w:rsidRDefault="009B2DC4" w:rsidP="009B2DC4">
      <w:pPr>
        <w:autoSpaceDE w:val="0"/>
        <w:autoSpaceDN w:val="0"/>
        <w:adjustRightInd w:val="0"/>
        <w:spacing w:after="0" w:line="360" w:lineRule="auto"/>
        <w:ind w:left="-567" w:firstLine="567"/>
        <w:jc w:val="both"/>
        <w:rPr>
          <w:rFonts w:ascii="Times New Roman" w:hAnsi="Times New Roman" w:cs="Times New Roman"/>
          <w:b/>
          <w:sz w:val="26"/>
          <w:szCs w:val="26"/>
        </w:rPr>
      </w:pPr>
      <w:r w:rsidRPr="009B2DC4">
        <w:rPr>
          <w:rFonts w:ascii="Times New Roman" w:hAnsi="Times New Roman" w:cs="Times New Roman"/>
          <w:b/>
          <w:sz w:val="26"/>
          <w:szCs w:val="26"/>
        </w:rPr>
        <w:t>1</w:t>
      </w:r>
      <w:r>
        <w:rPr>
          <w:rFonts w:ascii="Times New Roman" w:hAnsi="Times New Roman" w:cs="Times New Roman"/>
          <w:b/>
          <w:sz w:val="26"/>
          <w:szCs w:val="26"/>
        </w:rPr>
        <w:t>4</w:t>
      </w:r>
      <w:r w:rsidRPr="009B2DC4">
        <w:rPr>
          <w:rFonts w:ascii="Times New Roman" w:hAnsi="Times New Roman" w:cs="Times New Roman"/>
          <w:b/>
          <w:sz w:val="26"/>
          <w:szCs w:val="26"/>
        </w:rPr>
        <w:t xml:space="preserve"> слайд</w:t>
      </w:r>
    </w:p>
    <w:p w:rsidR="004232B7" w:rsidRPr="00263CAB" w:rsidRDefault="004232B7" w:rsidP="00263CAB">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В связи с поступающими вопросами о применении ККТ, осуществляющей формирование фискальных документов в соответствии с форматами фискальных документов </w:t>
      </w:r>
      <w:r w:rsidRPr="00263CAB">
        <w:rPr>
          <w:rFonts w:ascii="Times New Roman" w:hAnsi="Times New Roman" w:cs="Times New Roman"/>
          <w:sz w:val="26"/>
          <w:szCs w:val="26"/>
        </w:rPr>
        <w:t>версии 1.2 при осуществлении расчетов за товары, маркированные средствами идентификации, необходимо отметить следующее.</w:t>
      </w:r>
    </w:p>
    <w:p w:rsidR="00A51349" w:rsidRPr="00263CAB" w:rsidRDefault="00A51349" w:rsidP="00263CAB">
      <w:pPr>
        <w:autoSpaceDE w:val="0"/>
        <w:autoSpaceDN w:val="0"/>
        <w:adjustRightInd w:val="0"/>
        <w:spacing w:after="0" w:line="360" w:lineRule="auto"/>
        <w:ind w:left="-567" w:firstLine="567"/>
        <w:jc w:val="both"/>
        <w:rPr>
          <w:rFonts w:ascii="Times New Roman" w:hAnsi="Times New Roman" w:cs="Times New Roman"/>
          <w:color w:val="000000"/>
          <w:sz w:val="26"/>
          <w:szCs w:val="26"/>
        </w:rPr>
      </w:pPr>
      <w:proofErr w:type="gramStart"/>
      <w:r w:rsidRPr="00263CAB">
        <w:rPr>
          <w:rFonts w:ascii="Times New Roman" w:hAnsi="Times New Roman" w:cs="Times New Roman"/>
          <w:sz w:val="26"/>
          <w:szCs w:val="26"/>
        </w:rPr>
        <w:t xml:space="preserve">В соответствии с </w:t>
      </w:r>
      <w:r w:rsidR="001571AC" w:rsidRPr="00263CAB">
        <w:rPr>
          <w:rFonts w:ascii="Times New Roman" w:hAnsi="Times New Roman" w:cs="Times New Roman"/>
          <w:sz w:val="26"/>
          <w:szCs w:val="26"/>
        </w:rPr>
        <w:t>положениями</w:t>
      </w:r>
      <w:r w:rsidRPr="00263CAB">
        <w:rPr>
          <w:rFonts w:ascii="Times New Roman" w:hAnsi="Times New Roman" w:cs="Times New Roman"/>
          <w:sz w:val="26"/>
          <w:szCs w:val="26"/>
        </w:rPr>
        <w:t xml:space="preserve"> N 54-ФЗ пользователи ККТ, осуществляющие расчеты за маркированные товары, которые в соответствии с законодательством Российской Федерации должны </w:t>
      </w:r>
      <w:r w:rsidR="004B60D9" w:rsidRPr="00263CAB">
        <w:rPr>
          <w:rFonts w:ascii="Times New Roman" w:hAnsi="Times New Roman" w:cs="Times New Roman"/>
          <w:sz w:val="26"/>
          <w:szCs w:val="26"/>
        </w:rPr>
        <w:t>вносить</w:t>
      </w:r>
      <w:r w:rsidRPr="00263CAB">
        <w:rPr>
          <w:rFonts w:ascii="Times New Roman" w:hAnsi="Times New Roman" w:cs="Times New Roman"/>
          <w:sz w:val="26"/>
          <w:szCs w:val="26"/>
        </w:rPr>
        <w:t xml:space="preserve"> информацию о таких товарах в информационные системы маркировки, в момент расчета обязаны формировать запрос</w:t>
      </w:r>
      <w:r w:rsidR="004B60D9" w:rsidRPr="00263CAB">
        <w:rPr>
          <w:rFonts w:ascii="Times New Roman" w:hAnsi="Times New Roman" w:cs="Times New Roman"/>
          <w:sz w:val="26"/>
          <w:szCs w:val="26"/>
        </w:rPr>
        <w:t>ы</w:t>
      </w:r>
      <w:r w:rsidRPr="00263CAB">
        <w:rPr>
          <w:rFonts w:ascii="Times New Roman" w:hAnsi="Times New Roman" w:cs="Times New Roman"/>
          <w:sz w:val="26"/>
          <w:szCs w:val="26"/>
        </w:rPr>
        <w:t xml:space="preserve"> о коде маркировки и уведомлени</w:t>
      </w:r>
      <w:r w:rsidR="004B60D9" w:rsidRPr="00263CAB">
        <w:rPr>
          <w:rFonts w:ascii="Times New Roman" w:hAnsi="Times New Roman" w:cs="Times New Roman"/>
          <w:sz w:val="26"/>
          <w:szCs w:val="26"/>
        </w:rPr>
        <w:t>я</w:t>
      </w:r>
      <w:r w:rsidRPr="00263CAB">
        <w:rPr>
          <w:rFonts w:ascii="Times New Roman" w:hAnsi="Times New Roman" w:cs="Times New Roman"/>
          <w:sz w:val="26"/>
          <w:szCs w:val="26"/>
        </w:rPr>
        <w:t xml:space="preserve"> о реализации маркированного товара в электронной форме с использованием ККТ</w:t>
      </w:r>
      <w:r w:rsidR="004B60D9" w:rsidRPr="00263CAB">
        <w:rPr>
          <w:rFonts w:ascii="Times New Roman" w:hAnsi="Times New Roman" w:cs="Times New Roman"/>
          <w:sz w:val="26"/>
          <w:szCs w:val="26"/>
        </w:rPr>
        <w:t>.</w:t>
      </w:r>
      <w:proofErr w:type="gramEnd"/>
      <w:r w:rsidR="004B60D9" w:rsidRPr="00263CAB">
        <w:rPr>
          <w:rFonts w:ascii="Times New Roman" w:hAnsi="Times New Roman" w:cs="Times New Roman"/>
          <w:sz w:val="26"/>
          <w:szCs w:val="26"/>
        </w:rPr>
        <w:t xml:space="preserve"> При этом пользователи  </w:t>
      </w:r>
      <w:r w:rsidRPr="00263CAB">
        <w:rPr>
          <w:rFonts w:ascii="Times New Roman" w:hAnsi="Times New Roman" w:cs="Times New Roman"/>
          <w:sz w:val="26"/>
          <w:szCs w:val="26"/>
        </w:rPr>
        <w:t>обеспечиваю</w:t>
      </w:r>
      <w:r w:rsidR="004B60D9" w:rsidRPr="00263CAB">
        <w:rPr>
          <w:rFonts w:ascii="Times New Roman" w:hAnsi="Times New Roman" w:cs="Times New Roman"/>
          <w:sz w:val="26"/>
          <w:szCs w:val="26"/>
        </w:rPr>
        <w:t>т</w:t>
      </w:r>
      <w:r w:rsidRPr="00263CAB">
        <w:rPr>
          <w:rFonts w:ascii="Times New Roman" w:hAnsi="Times New Roman" w:cs="Times New Roman"/>
          <w:sz w:val="26"/>
          <w:szCs w:val="26"/>
        </w:rPr>
        <w:t xml:space="preserve"> возможность формирования указанных данных и их передачу с использованием ККТ оператору информационных систем маркировки через оператора фискальных данных</w:t>
      </w:r>
      <w:r w:rsidR="00264A4C" w:rsidRPr="00263CAB">
        <w:rPr>
          <w:rFonts w:ascii="Times New Roman" w:hAnsi="Times New Roman" w:cs="Times New Roman"/>
          <w:sz w:val="26"/>
          <w:szCs w:val="26"/>
        </w:rPr>
        <w:t xml:space="preserve"> (</w:t>
      </w:r>
      <w:r w:rsidR="002C5A6C" w:rsidRPr="00263CAB">
        <w:rPr>
          <w:rFonts w:ascii="Times New Roman" w:hAnsi="Times New Roman" w:cs="Times New Roman"/>
          <w:sz w:val="26"/>
          <w:szCs w:val="26"/>
        </w:rPr>
        <w:t xml:space="preserve">за исключением случаев </w:t>
      </w:r>
      <w:r w:rsidR="002C5A6C" w:rsidRPr="00263CAB">
        <w:rPr>
          <w:rFonts w:ascii="Times New Roman" w:hAnsi="Times New Roman" w:cs="Times New Roman"/>
          <w:color w:val="000000"/>
          <w:sz w:val="26"/>
          <w:szCs w:val="26"/>
        </w:rPr>
        <w:t>осуществления деятельности в отдаленных от сетей связи местностях</w:t>
      </w:r>
      <w:r w:rsidR="00264A4C" w:rsidRPr="00263CAB">
        <w:rPr>
          <w:rFonts w:ascii="Times New Roman" w:hAnsi="Times New Roman" w:cs="Times New Roman"/>
          <w:sz w:val="26"/>
          <w:szCs w:val="26"/>
        </w:rPr>
        <w:t>)</w:t>
      </w:r>
      <w:r w:rsidRPr="00263CAB">
        <w:rPr>
          <w:rFonts w:ascii="Times New Roman" w:hAnsi="Times New Roman" w:cs="Times New Roman"/>
          <w:sz w:val="26"/>
          <w:szCs w:val="26"/>
        </w:rPr>
        <w:t>.</w:t>
      </w:r>
    </w:p>
    <w:p w:rsidR="00A51349" w:rsidRPr="00263CAB" w:rsidRDefault="001704D9" w:rsidP="00263CAB">
      <w:pPr>
        <w:autoSpaceDE w:val="0"/>
        <w:autoSpaceDN w:val="0"/>
        <w:adjustRightInd w:val="0"/>
        <w:spacing w:after="0" w:line="360" w:lineRule="auto"/>
        <w:ind w:left="-567" w:firstLine="567"/>
        <w:jc w:val="both"/>
        <w:rPr>
          <w:rFonts w:ascii="Times New Roman" w:hAnsi="Times New Roman" w:cs="Times New Roman"/>
          <w:sz w:val="26"/>
          <w:szCs w:val="26"/>
        </w:rPr>
      </w:pPr>
      <w:bookmarkStart w:id="0" w:name="Par0"/>
      <w:bookmarkEnd w:id="0"/>
      <w:r w:rsidRPr="00263CAB">
        <w:rPr>
          <w:rFonts w:ascii="Times New Roman" w:hAnsi="Times New Roman" w:cs="Times New Roman"/>
          <w:sz w:val="26"/>
          <w:szCs w:val="26"/>
        </w:rPr>
        <w:t>На текущую дату</w:t>
      </w:r>
      <w:r w:rsidR="00A51349" w:rsidRPr="00263CAB">
        <w:rPr>
          <w:rFonts w:ascii="Times New Roman" w:hAnsi="Times New Roman" w:cs="Times New Roman"/>
          <w:sz w:val="26"/>
          <w:szCs w:val="26"/>
        </w:rPr>
        <w:t xml:space="preserve"> в реестр ФН включены сведения о следующих моделях ФН, которые поддерживают форматы фискальных документов версии 1.05, 1.1 и 1.2 и соответствуют новым требованиям к ФН (далее - ФН-М):</w:t>
      </w:r>
    </w:p>
    <w:p w:rsidR="00A51349" w:rsidRPr="00A220B9" w:rsidRDefault="00A51349" w:rsidP="00263CAB">
      <w:pPr>
        <w:autoSpaceDE w:val="0"/>
        <w:autoSpaceDN w:val="0"/>
        <w:adjustRightInd w:val="0"/>
        <w:spacing w:after="0" w:line="360" w:lineRule="auto"/>
        <w:ind w:left="-567" w:firstLine="567"/>
        <w:jc w:val="both"/>
        <w:rPr>
          <w:rFonts w:ascii="Times New Roman" w:hAnsi="Times New Roman" w:cs="Times New Roman"/>
          <w:sz w:val="26"/>
          <w:szCs w:val="26"/>
        </w:rPr>
      </w:pPr>
      <w:r w:rsidRPr="00263CAB">
        <w:rPr>
          <w:rFonts w:ascii="Times New Roman" w:hAnsi="Times New Roman" w:cs="Times New Roman"/>
          <w:sz w:val="26"/>
          <w:szCs w:val="26"/>
        </w:rPr>
        <w:t>- шифровальное (криптографическое) средство защиты фискальных данных фискальный накопитель "ФН-1.1М исполнение Ин15-1М" с максимальным сроком действия ключей фискального</w:t>
      </w:r>
      <w:r w:rsidRPr="00A220B9">
        <w:rPr>
          <w:rFonts w:ascii="Times New Roman" w:hAnsi="Times New Roman" w:cs="Times New Roman"/>
          <w:sz w:val="26"/>
          <w:szCs w:val="26"/>
        </w:rPr>
        <w:t xml:space="preserve"> признака 13 и 15 месяцев;</w:t>
      </w:r>
    </w:p>
    <w:p w:rsidR="00A51349" w:rsidRPr="00A220B9" w:rsidRDefault="00A5134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шифровальное (криптографическое) средство защиты фискальных данных фискальный накопитель "ФН-1.1М исполнение Ин36-1М" с максимальным сроком действия ключей фискального признака 36 месяцев.</w:t>
      </w:r>
    </w:p>
    <w:p w:rsidR="000665D1" w:rsidRPr="00A220B9" w:rsidRDefault="00A5134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Экземпляры иных моделей ФН, включенные в реестр ФН, которые поддерживают форматы фискальных документов версии 1.05 и 1.1 и не поддерживают форматы фискальных документов версии 1.2 (далее - ФН-1.1), не соответствуют новым требованиям к ФН.</w:t>
      </w:r>
    </w:p>
    <w:p w:rsidR="007B27EC" w:rsidRDefault="007B27EC" w:rsidP="00A220B9">
      <w:pPr>
        <w:autoSpaceDE w:val="0"/>
        <w:autoSpaceDN w:val="0"/>
        <w:adjustRightInd w:val="0"/>
        <w:spacing w:after="0" w:line="360" w:lineRule="auto"/>
        <w:ind w:left="-567" w:firstLine="567"/>
        <w:jc w:val="both"/>
        <w:rPr>
          <w:rFonts w:ascii="Times New Roman" w:hAnsi="Times New Roman" w:cs="Times New Roman"/>
          <w:b/>
          <w:sz w:val="26"/>
          <w:szCs w:val="26"/>
        </w:rPr>
      </w:pPr>
    </w:p>
    <w:p w:rsidR="004232B7" w:rsidRPr="006E5B4B" w:rsidRDefault="006E5B4B"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6E5B4B">
        <w:rPr>
          <w:rFonts w:ascii="Times New Roman" w:hAnsi="Times New Roman" w:cs="Times New Roman"/>
          <w:b/>
          <w:sz w:val="26"/>
          <w:szCs w:val="26"/>
        </w:rPr>
        <w:lastRenderedPageBreak/>
        <w:t>15 слайд</w:t>
      </w:r>
    </w:p>
    <w:p w:rsidR="00D61265" w:rsidRPr="00A220B9" w:rsidRDefault="00D61265"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Вопрос который </w:t>
      </w:r>
      <w:r w:rsidR="004232B7">
        <w:rPr>
          <w:rFonts w:ascii="Times New Roman" w:hAnsi="Times New Roman" w:cs="Times New Roman"/>
          <w:sz w:val="26"/>
          <w:szCs w:val="26"/>
        </w:rPr>
        <w:t xml:space="preserve">остро </w:t>
      </w:r>
      <w:r w:rsidR="009D1A03">
        <w:rPr>
          <w:rFonts w:ascii="Times New Roman" w:hAnsi="Times New Roman" w:cs="Times New Roman"/>
          <w:sz w:val="26"/>
          <w:szCs w:val="26"/>
        </w:rPr>
        <w:t>стоит</w:t>
      </w:r>
      <w:r w:rsidRPr="00A220B9">
        <w:rPr>
          <w:rFonts w:ascii="Times New Roman" w:hAnsi="Times New Roman" w:cs="Times New Roman"/>
          <w:sz w:val="26"/>
          <w:szCs w:val="26"/>
        </w:rPr>
        <w:t xml:space="preserve"> у большинства налогоплательщиков в связи </w:t>
      </w:r>
      <w:proofErr w:type="gramStart"/>
      <w:r w:rsidRPr="00A220B9">
        <w:rPr>
          <w:rFonts w:ascii="Times New Roman" w:hAnsi="Times New Roman" w:cs="Times New Roman"/>
          <w:sz w:val="26"/>
          <w:szCs w:val="26"/>
        </w:rPr>
        <w:t>с</w:t>
      </w:r>
      <w:proofErr w:type="gramEnd"/>
      <w:r w:rsidRPr="00A220B9">
        <w:rPr>
          <w:rFonts w:ascii="Times New Roman" w:hAnsi="Times New Roman" w:cs="Times New Roman"/>
          <w:sz w:val="26"/>
          <w:szCs w:val="26"/>
        </w:rPr>
        <w:t xml:space="preserve"> сложившейся обстановкой на рынке чековой ленты: «не могу купить чековую ленту, поставщики не везут, ссылаясь на санкции и проблемы с поставками, </w:t>
      </w:r>
      <w:r w:rsidR="006E5B4B">
        <w:rPr>
          <w:rFonts w:ascii="Times New Roman" w:hAnsi="Times New Roman" w:cs="Times New Roman"/>
          <w:sz w:val="26"/>
          <w:szCs w:val="26"/>
        </w:rPr>
        <w:t xml:space="preserve">лента значительно подорожала (увеличение цены до 5 раз) </w:t>
      </w:r>
      <w:r w:rsidRPr="00A220B9">
        <w:rPr>
          <w:rFonts w:ascii="Times New Roman" w:hAnsi="Times New Roman" w:cs="Times New Roman"/>
          <w:sz w:val="26"/>
          <w:szCs w:val="26"/>
        </w:rPr>
        <w:t>как нам быть?»</w:t>
      </w:r>
    </w:p>
    <w:p w:rsidR="00D61265" w:rsidRPr="00A220B9" w:rsidRDefault="00D61265" w:rsidP="00A220B9">
      <w:pPr>
        <w:autoSpaceDE w:val="0"/>
        <w:autoSpaceDN w:val="0"/>
        <w:adjustRightInd w:val="0"/>
        <w:spacing w:after="0" w:line="360" w:lineRule="auto"/>
        <w:ind w:left="-567" w:firstLine="567"/>
        <w:jc w:val="both"/>
        <w:rPr>
          <w:rFonts w:ascii="Times New Roman" w:hAnsi="Times New Roman" w:cs="Times New Roman"/>
          <w:sz w:val="26"/>
          <w:szCs w:val="26"/>
        </w:rPr>
      </w:pPr>
      <w:proofErr w:type="gramStart"/>
      <w:r w:rsidRPr="00A220B9">
        <w:rPr>
          <w:rFonts w:ascii="Times New Roman" w:hAnsi="Times New Roman" w:cs="Times New Roman"/>
          <w:sz w:val="26"/>
          <w:szCs w:val="26"/>
        </w:rPr>
        <w:t>На данный вопрос незамедлительно прореагировала ФНС России, пояснив, что в период переориентации логистических цепочек поставщиков чековой ленты и в случае отсутствия чековой ленты на рынке, а не у конкретного пользователя ККТ, такое отсутствие чековой ленты на рынке может являться объективной причиной отсутствия вины пользователя ККТ при невыдаче им покупателю кассового чека на бумажном носителе, при условии фиксации пользователем такого расчета</w:t>
      </w:r>
      <w:proofErr w:type="gramEnd"/>
      <w:r w:rsidRPr="00A220B9">
        <w:rPr>
          <w:rFonts w:ascii="Times New Roman" w:hAnsi="Times New Roman" w:cs="Times New Roman"/>
          <w:sz w:val="26"/>
          <w:szCs w:val="26"/>
        </w:rPr>
        <w:t xml:space="preserve"> в ККТ. При этом указанная мера не означала отказа ФНС России от реализации контрольных мероприятий, в том числе рассмотрения заявлений граждан по фактам невыдачи чека покупателю.</w:t>
      </w:r>
    </w:p>
    <w:p w:rsidR="00A06DBD" w:rsidRDefault="00A06DBD" w:rsidP="00A220B9">
      <w:pPr>
        <w:autoSpaceDE w:val="0"/>
        <w:autoSpaceDN w:val="0"/>
        <w:adjustRightInd w:val="0"/>
        <w:spacing w:after="0" w:line="360" w:lineRule="auto"/>
        <w:ind w:left="-567" w:firstLine="567"/>
        <w:jc w:val="both"/>
        <w:rPr>
          <w:rFonts w:ascii="Times New Roman" w:hAnsi="Times New Roman" w:cs="Times New Roman"/>
          <w:b/>
          <w:sz w:val="26"/>
          <w:szCs w:val="26"/>
        </w:rPr>
      </w:pPr>
    </w:p>
    <w:p w:rsidR="00D61265" w:rsidRPr="00AF1751" w:rsidRDefault="00AF1751"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AF1751">
        <w:rPr>
          <w:rFonts w:ascii="Times New Roman" w:hAnsi="Times New Roman" w:cs="Times New Roman"/>
          <w:b/>
          <w:sz w:val="26"/>
          <w:szCs w:val="26"/>
        </w:rPr>
        <w:t>16 слайд</w:t>
      </w:r>
    </w:p>
    <w:p w:rsidR="00D61265" w:rsidRPr="00A220B9" w:rsidRDefault="00D61265"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На сегодняшний день ФНС России было проведено масштабное исследование рынка чековой ленты в каждом из регионов Российской Федерации с участием территориальных налоговых органов, региональных органов исполнительной власти в сфере торговли, управлений </w:t>
      </w:r>
      <w:proofErr w:type="spellStart"/>
      <w:r w:rsidRPr="00A220B9">
        <w:rPr>
          <w:rFonts w:ascii="Times New Roman" w:hAnsi="Times New Roman" w:cs="Times New Roman"/>
          <w:sz w:val="26"/>
          <w:szCs w:val="26"/>
        </w:rPr>
        <w:t>Роспотребнадзора</w:t>
      </w:r>
      <w:proofErr w:type="spellEnd"/>
      <w:r w:rsidRPr="00A220B9">
        <w:rPr>
          <w:rFonts w:ascii="Times New Roman" w:hAnsi="Times New Roman" w:cs="Times New Roman"/>
          <w:sz w:val="26"/>
          <w:szCs w:val="26"/>
        </w:rPr>
        <w:t xml:space="preserve"> и региональных представителей бизнес сообщества. </w:t>
      </w:r>
    </w:p>
    <w:p w:rsidR="00D61265" w:rsidRPr="00A220B9" w:rsidRDefault="00D61265"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Как показало проведенное исследование, сейчас абсолютно все регионы обеспечены чековой лентой в требуемых объемах, и каких-либо оснований для возникновения ее дефицита нет. </w:t>
      </w:r>
    </w:p>
    <w:p w:rsidR="00D61265" w:rsidRPr="00A220B9" w:rsidRDefault="00D61265" w:rsidP="00A220B9">
      <w:pPr>
        <w:autoSpaceDE w:val="0"/>
        <w:autoSpaceDN w:val="0"/>
        <w:adjustRightInd w:val="0"/>
        <w:spacing w:after="0" w:line="360" w:lineRule="auto"/>
        <w:ind w:left="-567" w:firstLine="567"/>
        <w:jc w:val="both"/>
        <w:rPr>
          <w:rFonts w:ascii="Times New Roman" w:hAnsi="Times New Roman" w:cs="Times New Roman"/>
          <w:sz w:val="26"/>
          <w:szCs w:val="26"/>
        </w:rPr>
      </w:pPr>
      <w:proofErr w:type="gramStart"/>
      <w:r w:rsidRPr="00A220B9">
        <w:rPr>
          <w:rFonts w:ascii="Times New Roman" w:hAnsi="Times New Roman" w:cs="Times New Roman"/>
          <w:sz w:val="26"/>
          <w:szCs w:val="26"/>
        </w:rPr>
        <w:t xml:space="preserve">По данным производителей кассовой ленты в настоящее время переориентация логистических цепочек поставок кассовой ленты и сырья для производства чековой ленты выполнена, все заказы отгружаются своевременно и в полном объеме, все возможные риски снижены до минимума, дефицит чековой ленты отсутствует и поводов появления возможного дефицита в настоящее время не имеется (письма производителей кассовой ленты прилагаются). </w:t>
      </w:r>
      <w:proofErr w:type="gramEnd"/>
    </w:p>
    <w:p w:rsidR="00D61265" w:rsidRPr="00A220B9" w:rsidRDefault="00D61265"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В условиях наличия достаточного количества чековой ленты на рынке отсутствие ленты у конкретного пользователя ККТ в случае невыдачи кассового чека покупателю не может рассматриваться в качестве объективного обстоятельства, свидетельствующего об отсутствии вины. </w:t>
      </w:r>
    </w:p>
    <w:p w:rsidR="00D634AE" w:rsidRPr="00A220B9" w:rsidRDefault="00D634AE"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Злоупотребления, связанные с невыдачей кассовых чеков пользователями ККТ, будут рассматриваться ФНС России как нарушение законодательства о применении ККТ.</w:t>
      </w:r>
    </w:p>
    <w:p w:rsidR="008D0E7D" w:rsidRPr="000A4230" w:rsidRDefault="000A4230"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0A4230">
        <w:rPr>
          <w:rFonts w:ascii="Times New Roman" w:hAnsi="Times New Roman" w:cs="Times New Roman"/>
          <w:b/>
          <w:sz w:val="26"/>
          <w:szCs w:val="26"/>
        </w:rPr>
        <w:lastRenderedPageBreak/>
        <w:t>17 слайд</w:t>
      </w:r>
    </w:p>
    <w:p w:rsidR="00D634AE" w:rsidRPr="00A220B9" w:rsidRDefault="00D634AE" w:rsidP="00A220B9">
      <w:pPr>
        <w:autoSpaceDE w:val="0"/>
        <w:autoSpaceDN w:val="0"/>
        <w:adjustRightInd w:val="0"/>
        <w:spacing w:after="0" w:line="360" w:lineRule="auto"/>
        <w:ind w:left="-567" w:firstLine="567"/>
        <w:jc w:val="both"/>
        <w:rPr>
          <w:rFonts w:ascii="Times New Roman" w:hAnsi="Times New Roman" w:cs="Times New Roman"/>
          <w:sz w:val="26"/>
          <w:szCs w:val="26"/>
        </w:rPr>
      </w:pPr>
      <w:proofErr w:type="gramStart"/>
      <w:r w:rsidRPr="00A220B9">
        <w:rPr>
          <w:rFonts w:ascii="Times New Roman" w:hAnsi="Times New Roman" w:cs="Times New Roman"/>
          <w:sz w:val="26"/>
          <w:szCs w:val="26"/>
        </w:rPr>
        <w:t>Но отметим, что для минимизации расхода чековой ленты у пользователей контрольно-кассовой техники, используемой в режиме онлайн, есть возможность осуществлять расчеты со своими покупателями без выдачи кассовых чеков на бумажном носителе при согласии покупателя на формирование кассового чека только в электронной форме и направлении его покупателю на номер телефона или адрес электронной почты</w:t>
      </w:r>
      <w:r w:rsidR="00805A62">
        <w:rPr>
          <w:rFonts w:ascii="Times New Roman" w:hAnsi="Times New Roman" w:cs="Times New Roman"/>
          <w:sz w:val="26"/>
          <w:szCs w:val="26"/>
        </w:rPr>
        <w:t>, как того предусматривает Федеральный закон № 54</w:t>
      </w:r>
      <w:r w:rsidRPr="00A220B9">
        <w:rPr>
          <w:rFonts w:ascii="Times New Roman" w:hAnsi="Times New Roman" w:cs="Times New Roman"/>
          <w:sz w:val="26"/>
          <w:szCs w:val="26"/>
        </w:rPr>
        <w:t>.</w:t>
      </w:r>
      <w:proofErr w:type="gramEnd"/>
      <w:r w:rsidRPr="00A220B9">
        <w:rPr>
          <w:rFonts w:ascii="Times New Roman" w:hAnsi="Times New Roman" w:cs="Times New Roman"/>
          <w:sz w:val="26"/>
          <w:szCs w:val="26"/>
        </w:rPr>
        <w:t xml:space="preserve"> Такое согласие можно получить вместе с представлением покупателем номера телефона или адреса электронной почты при предварительном заказе или бронировании товара, при получении карты покупателя, а также при реализации пользователем иных мер стимулирования покупателей. </w:t>
      </w:r>
    </w:p>
    <w:p w:rsidR="00D634AE" w:rsidRPr="00A220B9" w:rsidRDefault="00D634AE"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Также не выдавать кассовый чек на бумаге можно в случае получения от покупателя согласия на передачу ему электронных чеков через сервис «Мои чеки онлайн» и указания в чеках номера телефона или адреса электронной почты такого покупателя.</w:t>
      </w:r>
    </w:p>
    <w:p w:rsidR="00D634AE" w:rsidRPr="007B4F0F" w:rsidRDefault="007B4F0F"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7B4F0F">
        <w:rPr>
          <w:rFonts w:ascii="Times New Roman" w:hAnsi="Times New Roman" w:cs="Times New Roman"/>
          <w:b/>
          <w:sz w:val="26"/>
          <w:szCs w:val="26"/>
        </w:rPr>
        <w:t>18 слайд</w:t>
      </w:r>
    </w:p>
    <w:p w:rsidR="00D634AE" w:rsidRPr="00A220B9" w:rsidRDefault="00D634AE"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Следующий порос, который был и есть всегда, это вопрос</w:t>
      </w:r>
      <w:r w:rsidR="0099478D">
        <w:rPr>
          <w:rFonts w:ascii="Times New Roman" w:hAnsi="Times New Roman" w:cs="Times New Roman"/>
          <w:sz w:val="26"/>
          <w:szCs w:val="26"/>
        </w:rPr>
        <w:t>,</w:t>
      </w:r>
      <w:r w:rsidRPr="00A220B9">
        <w:rPr>
          <w:rFonts w:ascii="Times New Roman" w:hAnsi="Times New Roman" w:cs="Times New Roman"/>
          <w:sz w:val="26"/>
          <w:szCs w:val="26"/>
        </w:rPr>
        <w:t xml:space="preserve"> связанный с формированием чеков коррекции: «Я не правильно отбил чек или не пробил его вовсе, что мне сейчас сделать?»</w:t>
      </w:r>
    </w:p>
    <w:p w:rsidR="00D634AE" w:rsidRPr="00A220B9" w:rsidRDefault="00D634AE"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 Или «Я пробил чек коррекции, куда и в какие сроки мне нужно предоставлять </w:t>
      </w:r>
      <w:proofErr w:type="gramStart"/>
      <w:r w:rsidR="00A220B9" w:rsidRPr="00A220B9">
        <w:rPr>
          <w:rFonts w:ascii="Times New Roman" w:hAnsi="Times New Roman" w:cs="Times New Roman"/>
          <w:sz w:val="26"/>
          <w:szCs w:val="26"/>
        </w:rPr>
        <w:t>объяснительную</w:t>
      </w:r>
      <w:proofErr w:type="gramEnd"/>
      <w:r w:rsidRPr="00A220B9">
        <w:rPr>
          <w:rFonts w:ascii="Times New Roman" w:hAnsi="Times New Roman" w:cs="Times New Roman"/>
          <w:sz w:val="26"/>
          <w:szCs w:val="26"/>
        </w:rPr>
        <w:t>?»</w:t>
      </w:r>
    </w:p>
    <w:p w:rsidR="00D634AE" w:rsidRPr="00A220B9" w:rsidRDefault="00D634AE"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Начнем с самого основного, что делать при неправильно отбитом чеке? Конечно </w:t>
      </w:r>
      <w:proofErr w:type="gramStart"/>
      <w:r w:rsidRPr="00A220B9">
        <w:rPr>
          <w:rFonts w:ascii="Times New Roman" w:hAnsi="Times New Roman" w:cs="Times New Roman"/>
          <w:sz w:val="26"/>
          <w:szCs w:val="26"/>
        </w:rPr>
        <w:t>же</w:t>
      </w:r>
      <w:proofErr w:type="gramEnd"/>
      <w:r w:rsidRPr="00A220B9">
        <w:rPr>
          <w:rFonts w:ascii="Times New Roman" w:hAnsi="Times New Roman" w:cs="Times New Roman"/>
          <w:sz w:val="26"/>
          <w:szCs w:val="26"/>
        </w:rPr>
        <w:t xml:space="preserve"> ответ казалось бы прост, отбить чек коррекции, но </w:t>
      </w:r>
      <w:r w:rsidR="00A06DBD">
        <w:rPr>
          <w:rFonts w:ascii="Times New Roman" w:hAnsi="Times New Roman" w:cs="Times New Roman"/>
          <w:sz w:val="26"/>
          <w:szCs w:val="26"/>
        </w:rPr>
        <w:t>при этом</w:t>
      </w:r>
      <w:r w:rsidRPr="00A220B9">
        <w:rPr>
          <w:rFonts w:ascii="Times New Roman" w:hAnsi="Times New Roman" w:cs="Times New Roman"/>
          <w:sz w:val="26"/>
          <w:szCs w:val="26"/>
        </w:rPr>
        <w:t xml:space="preserve"> есть один нюанс.</w:t>
      </w:r>
    </w:p>
    <w:p w:rsidR="0099478D" w:rsidRPr="0099478D" w:rsidRDefault="00D634AE"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A220B9">
        <w:rPr>
          <w:rFonts w:ascii="Times New Roman" w:hAnsi="Times New Roman" w:cs="Times New Roman"/>
          <w:sz w:val="26"/>
          <w:szCs w:val="26"/>
        </w:rPr>
        <w:t xml:space="preserve"> </w:t>
      </w:r>
      <w:r w:rsidR="0099478D" w:rsidRPr="0099478D">
        <w:rPr>
          <w:rFonts w:ascii="Times New Roman" w:hAnsi="Times New Roman" w:cs="Times New Roman"/>
          <w:b/>
          <w:sz w:val="26"/>
          <w:szCs w:val="26"/>
        </w:rPr>
        <w:t>19 слайд</w:t>
      </w:r>
    </w:p>
    <w:p w:rsidR="00D61265" w:rsidRPr="00A220B9" w:rsidRDefault="00D634AE"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Исправить ошибку, пробив чек коррекции, </w:t>
      </w:r>
      <w:proofErr w:type="gramStart"/>
      <w:r w:rsidRPr="00A220B9">
        <w:rPr>
          <w:rFonts w:ascii="Times New Roman" w:hAnsi="Times New Roman" w:cs="Times New Roman"/>
          <w:sz w:val="26"/>
          <w:szCs w:val="26"/>
        </w:rPr>
        <w:t>можно</w:t>
      </w:r>
      <w:proofErr w:type="gramEnd"/>
      <w:r w:rsidRPr="00A220B9">
        <w:rPr>
          <w:rFonts w:ascii="Times New Roman" w:hAnsi="Times New Roman" w:cs="Times New Roman"/>
          <w:sz w:val="26"/>
          <w:szCs w:val="26"/>
        </w:rPr>
        <w:t xml:space="preserve"> только если у вас ФФД не ниже версии 1.1. Для исправления ошибки на ККТ с ФФД 1.05 пробейте чек с признаком "возврат прихода" с теми же данными, что и ошибочный чек, а затем - новый чек с признаком "приход" данное пояснение было регламентировано Письмом ФНС от 06.08.2018 N ЕД-4-20/15240@.</w:t>
      </w:r>
    </w:p>
    <w:p w:rsidR="00D634AE" w:rsidRPr="00A220B9" w:rsidRDefault="00A220B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С ФФД</w:t>
      </w:r>
      <w:r w:rsidR="00D634AE" w:rsidRPr="00A220B9">
        <w:rPr>
          <w:rFonts w:ascii="Times New Roman" w:hAnsi="Times New Roman" w:cs="Times New Roman"/>
          <w:sz w:val="26"/>
          <w:szCs w:val="26"/>
        </w:rPr>
        <w:t xml:space="preserve"> 1.1 и 1.2 все достаточно просто,</w:t>
      </w:r>
      <w:r w:rsidRPr="00A220B9">
        <w:rPr>
          <w:rFonts w:ascii="Times New Roman" w:hAnsi="Times New Roman" w:cs="Times New Roman"/>
          <w:sz w:val="26"/>
          <w:szCs w:val="26"/>
        </w:rPr>
        <w:t xml:space="preserve"> необходимо сформировать чек </w:t>
      </w:r>
      <w:r w:rsidR="00A2623E" w:rsidRPr="00A220B9">
        <w:rPr>
          <w:rFonts w:ascii="Times New Roman" w:hAnsi="Times New Roman" w:cs="Times New Roman"/>
          <w:sz w:val="26"/>
          <w:szCs w:val="26"/>
        </w:rPr>
        <w:t>коррекции</w:t>
      </w:r>
      <w:r w:rsidRPr="00A220B9">
        <w:rPr>
          <w:rFonts w:ascii="Times New Roman" w:hAnsi="Times New Roman" w:cs="Times New Roman"/>
          <w:sz w:val="26"/>
          <w:szCs w:val="26"/>
        </w:rPr>
        <w:t xml:space="preserve">, со ссылкой на чек, который пробит </w:t>
      </w:r>
      <w:proofErr w:type="gramStart"/>
      <w:r w:rsidRPr="00A220B9">
        <w:rPr>
          <w:rFonts w:ascii="Times New Roman" w:hAnsi="Times New Roman" w:cs="Times New Roman"/>
          <w:sz w:val="26"/>
          <w:szCs w:val="26"/>
        </w:rPr>
        <w:t>не верно</w:t>
      </w:r>
      <w:proofErr w:type="gramEnd"/>
      <w:r w:rsidRPr="00A220B9">
        <w:rPr>
          <w:rFonts w:ascii="Times New Roman" w:hAnsi="Times New Roman" w:cs="Times New Roman"/>
          <w:sz w:val="26"/>
          <w:szCs w:val="26"/>
        </w:rPr>
        <w:t xml:space="preserve"> или со ссылкой на акт о неприменении ККТ и добровольном его исправлении, составленный в свободной форме. При этом в чеках </w:t>
      </w:r>
      <w:r w:rsidR="00A2623E" w:rsidRPr="00A220B9">
        <w:rPr>
          <w:rFonts w:ascii="Times New Roman" w:hAnsi="Times New Roman" w:cs="Times New Roman"/>
          <w:sz w:val="26"/>
          <w:szCs w:val="26"/>
        </w:rPr>
        <w:t>коррекции</w:t>
      </w:r>
      <w:r w:rsidRPr="00A220B9">
        <w:rPr>
          <w:rFonts w:ascii="Times New Roman" w:hAnsi="Times New Roman" w:cs="Times New Roman"/>
          <w:sz w:val="26"/>
          <w:szCs w:val="26"/>
        </w:rPr>
        <w:t xml:space="preserve"> указываются ПРАВИЛЬНЫЕ реквизиты, если ошибка в них.</w:t>
      </w:r>
    </w:p>
    <w:p w:rsidR="00A220B9" w:rsidRPr="00A220B9" w:rsidRDefault="00A220B9" w:rsidP="00A220B9">
      <w:pPr>
        <w:autoSpaceDE w:val="0"/>
        <w:autoSpaceDN w:val="0"/>
        <w:adjustRightInd w:val="0"/>
        <w:spacing w:after="0" w:line="360" w:lineRule="auto"/>
        <w:ind w:left="-567" w:firstLine="567"/>
        <w:jc w:val="both"/>
        <w:rPr>
          <w:rFonts w:ascii="Times New Roman" w:hAnsi="Times New Roman" w:cs="Times New Roman"/>
          <w:sz w:val="26"/>
          <w:szCs w:val="26"/>
        </w:rPr>
      </w:pPr>
    </w:p>
    <w:p w:rsidR="00A220B9" w:rsidRDefault="00A220B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Вы </w:t>
      </w:r>
      <w:r w:rsidR="00742E0D">
        <w:rPr>
          <w:rFonts w:ascii="Times New Roman" w:hAnsi="Times New Roman" w:cs="Times New Roman"/>
          <w:sz w:val="26"/>
          <w:szCs w:val="26"/>
        </w:rPr>
        <w:t>сформировали</w:t>
      </w:r>
      <w:r w:rsidRPr="00A220B9">
        <w:rPr>
          <w:rFonts w:ascii="Times New Roman" w:hAnsi="Times New Roman" w:cs="Times New Roman"/>
          <w:sz w:val="26"/>
          <w:szCs w:val="26"/>
        </w:rPr>
        <w:t xml:space="preserve"> чек коррекции, для чего это нужно и куда их направлять?</w:t>
      </w:r>
    </w:p>
    <w:p w:rsidR="008C2BBD" w:rsidRPr="00A220B9" w:rsidRDefault="008C2BBD" w:rsidP="00A220B9">
      <w:pPr>
        <w:autoSpaceDE w:val="0"/>
        <w:autoSpaceDN w:val="0"/>
        <w:adjustRightInd w:val="0"/>
        <w:spacing w:after="0" w:line="360" w:lineRule="auto"/>
        <w:ind w:left="-567" w:firstLine="567"/>
        <w:jc w:val="both"/>
        <w:rPr>
          <w:rFonts w:ascii="Times New Roman" w:hAnsi="Times New Roman" w:cs="Times New Roman"/>
          <w:sz w:val="26"/>
          <w:szCs w:val="26"/>
        </w:rPr>
      </w:pPr>
    </w:p>
    <w:p w:rsidR="00A220B9" w:rsidRPr="00267D0D" w:rsidRDefault="00267D0D"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267D0D">
        <w:rPr>
          <w:rFonts w:ascii="Times New Roman" w:hAnsi="Times New Roman" w:cs="Times New Roman"/>
          <w:b/>
          <w:sz w:val="26"/>
          <w:szCs w:val="26"/>
        </w:rPr>
        <w:lastRenderedPageBreak/>
        <w:t>20 слайд</w:t>
      </w:r>
    </w:p>
    <w:p w:rsidR="00A220B9" w:rsidRPr="00A220B9" w:rsidRDefault="00A220B9" w:rsidP="00A220B9">
      <w:pPr>
        <w:autoSpaceDE w:val="0"/>
        <w:autoSpaceDN w:val="0"/>
        <w:adjustRightInd w:val="0"/>
        <w:spacing w:after="0" w:line="360" w:lineRule="auto"/>
        <w:ind w:left="-567" w:firstLine="567"/>
        <w:jc w:val="both"/>
        <w:rPr>
          <w:rFonts w:ascii="Times New Roman" w:hAnsi="Times New Roman" w:cs="Times New Roman"/>
          <w:sz w:val="26"/>
          <w:szCs w:val="26"/>
        </w:rPr>
      </w:pPr>
      <w:proofErr w:type="gramStart"/>
      <w:r w:rsidRPr="00A220B9">
        <w:rPr>
          <w:rFonts w:ascii="Times New Roman" w:hAnsi="Times New Roman" w:cs="Times New Roman"/>
          <w:sz w:val="26"/>
          <w:szCs w:val="26"/>
        </w:rPr>
        <w:t xml:space="preserve">Согласно ч. 4 ст. 14.5 КоАП РФ применение контрольно-кассовой техники, которая не соответствует установленным требованиям, либо </w:t>
      </w:r>
      <w:r w:rsidR="00267D0D">
        <w:rPr>
          <w:rFonts w:ascii="Times New Roman" w:hAnsi="Times New Roman" w:cs="Times New Roman"/>
          <w:sz w:val="26"/>
          <w:szCs w:val="26"/>
        </w:rPr>
        <w:t xml:space="preserve">ее </w:t>
      </w:r>
      <w:r w:rsidRPr="00A220B9">
        <w:rPr>
          <w:rFonts w:ascii="Times New Roman" w:hAnsi="Times New Roman" w:cs="Times New Roman"/>
          <w:sz w:val="26"/>
          <w:szCs w:val="26"/>
        </w:rPr>
        <w:t>применение с нарушением установленных законодательством порядка регистрации, сроков и условий ее перерегистрации, порядка и условий ее применения влечет предупреждение или наложение административного штрафа на должностных лиц в размере от полутора тысяч до трех тысяч рублей;</w:t>
      </w:r>
      <w:proofErr w:type="gramEnd"/>
      <w:r w:rsidRPr="00A220B9">
        <w:rPr>
          <w:rFonts w:ascii="Times New Roman" w:hAnsi="Times New Roman" w:cs="Times New Roman"/>
          <w:sz w:val="26"/>
          <w:szCs w:val="26"/>
        </w:rPr>
        <w:t xml:space="preserve"> на юридических лиц - предупреждение или наложение административного штрафа в размере от пяти тысяч до десяти тысяч рублей.</w:t>
      </w:r>
    </w:p>
    <w:p w:rsidR="00A220B9" w:rsidRPr="00A220B9" w:rsidRDefault="00A220B9" w:rsidP="00A220B9">
      <w:pPr>
        <w:autoSpaceDE w:val="0"/>
        <w:autoSpaceDN w:val="0"/>
        <w:adjustRightInd w:val="0"/>
        <w:spacing w:after="0" w:line="360" w:lineRule="auto"/>
        <w:ind w:left="-567" w:firstLine="567"/>
        <w:jc w:val="both"/>
        <w:rPr>
          <w:rFonts w:ascii="Times New Roman" w:hAnsi="Times New Roman" w:cs="Times New Roman"/>
          <w:sz w:val="26"/>
          <w:szCs w:val="26"/>
        </w:rPr>
      </w:pPr>
      <w:proofErr w:type="gramStart"/>
      <w:r w:rsidRPr="00A220B9">
        <w:rPr>
          <w:rFonts w:ascii="Times New Roman" w:hAnsi="Times New Roman" w:cs="Times New Roman"/>
          <w:sz w:val="26"/>
          <w:szCs w:val="26"/>
        </w:rPr>
        <w:t>Согласно примечанию к ст. 14.5 КоАП РФ Лицо, добровольно заявившее в налоговый орган в письменной форме о неприменении им контрольно-кассовой техники, либо о</w:t>
      </w:r>
      <w:r w:rsidR="00C15465">
        <w:rPr>
          <w:rFonts w:ascii="Times New Roman" w:hAnsi="Times New Roman" w:cs="Times New Roman"/>
          <w:sz w:val="26"/>
          <w:szCs w:val="26"/>
        </w:rPr>
        <w:t xml:space="preserve">б иных нарушенных фактах </w:t>
      </w:r>
      <w:r w:rsidRPr="00A220B9">
        <w:rPr>
          <w:rFonts w:ascii="Times New Roman" w:hAnsi="Times New Roman" w:cs="Times New Roman"/>
          <w:sz w:val="26"/>
          <w:szCs w:val="26"/>
        </w:rPr>
        <w:t xml:space="preserve"> и добровольно до вынесения постановления по делу об административном правонарушении направившее в налоговый орган кассовый чек коррекции (бланк строгой отчетности коррекции), освобождается от административной ответственности за административное правонарушение, предусмотренное частью 2, 4 или 6</w:t>
      </w:r>
      <w:proofErr w:type="gramEnd"/>
      <w:r w:rsidRPr="00A220B9">
        <w:rPr>
          <w:rFonts w:ascii="Times New Roman" w:hAnsi="Times New Roman" w:cs="Times New Roman"/>
          <w:sz w:val="26"/>
          <w:szCs w:val="26"/>
        </w:rPr>
        <w:t xml:space="preserve"> настоящей статьи, если соблюдены в совокупности следующие условия:</w:t>
      </w:r>
    </w:p>
    <w:p w:rsidR="00A220B9" w:rsidRPr="00A220B9" w:rsidRDefault="00C15465" w:rsidP="00A220B9">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 </w:t>
      </w:r>
      <w:r w:rsidR="00A220B9" w:rsidRPr="00A220B9">
        <w:rPr>
          <w:rFonts w:ascii="Times New Roman" w:hAnsi="Times New Roman" w:cs="Times New Roman"/>
          <w:sz w:val="26"/>
          <w:szCs w:val="26"/>
        </w:rPr>
        <w:t>на момент обращения лица с заявлением в налоговый орган либо направления лицом в налоговый орган кассового чека коррекции (бланка строгой отчетности коррекции) налоговый орган не располагал соответствующими сведениями и документами о совершенном административном правонарушении;</w:t>
      </w:r>
    </w:p>
    <w:p w:rsidR="00A220B9" w:rsidRPr="00A220B9" w:rsidRDefault="00C15465" w:rsidP="00A220B9">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п</w:t>
      </w:r>
      <w:r w:rsidR="00A220B9" w:rsidRPr="00A220B9">
        <w:rPr>
          <w:rFonts w:ascii="Times New Roman" w:hAnsi="Times New Roman" w:cs="Times New Roman"/>
          <w:sz w:val="26"/>
          <w:szCs w:val="26"/>
        </w:rPr>
        <w:t>редставленные сведения и документы либо кассовый чек коррекции (бланк строгой отчетности коррекции) являются достаточными для установления события административного правонарушения.</w:t>
      </w:r>
    </w:p>
    <w:p w:rsidR="00A06DBD" w:rsidRDefault="00A06DBD" w:rsidP="00A220B9">
      <w:pPr>
        <w:autoSpaceDE w:val="0"/>
        <w:autoSpaceDN w:val="0"/>
        <w:adjustRightInd w:val="0"/>
        <w:spacing w:after="0" w:line="360" w:lineRule="auto"/>
        <w:ind w:left="-567" w:firstLine="567"/>
        <w:jc w:val="both"/>
        <w:rPr>
          <w:rFonts w:ascii="Times New Roman" w:hAnsi="Times New Roman" w:cs="Times New Roman"/>
          <w:b/>
          <w:sz w:val="26"/>
          <w:szCs w:val="26"/>
        </w:rPr>
      </w:pPr>
    </w:p>
    <w:p w:rsidR="00A220B9" w:rsidRPr="00B52F42" w:rsidRDefault="00B52F42"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B52F42">
        <w:rPr>
          <w:rFonts w:ascii="Times New Roman" w:hAnsi="Times New Roman" w:cs="Times New Roman"/>
          <w:b/>
          <w:sz w:val="26"/>
          <w:szCs w:val="26"/>
        </w:rPr>
        <w:t>21 слайд</w:t>
      </w:r>
    </w:p>
    <w:p w:rsidR="00A220B9" w:rsidRPr="00A220B9" w:rsidRDefault="00A220B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Куда и как предоставлять чеки? Все достаточно просто:</w:t>
      </w:r>
    </w:p>
    <w:p w:rsidR="00A220B9" w:rsidRPr="00A220B9" w:rsidRDefault="00A220B9" w:rsidP="00A220B9">
      <w:pPr>
        <w:autoSpaceDE w:val="0"/>
        <w:autoSpaceDN w:val="0"/>
        <w:adjustRightInd w:val="0"/>
        <w:spacing w:after="0" w:line="360" w:lineRule="auto"/>
        <w:ind w:left="-567" w:firstLine="567"/>
        <w:jc w:val="both"/>
        <w:rPr>
          <w:rFonts w:ascii="Times New Roman" w:hAnsi="Times New Roman" w:cs="Times New Roman"/>
          <w:sz w:val="26"/>
          <w:szCs w:val="26"/>
        </w:rPr>
      </w:pPr>
      <w:r w:rsidRPr="00A220B9">
        <w:rPr>
          <w:rFonts w:ascii="Times New Roman" w:hAnsi="Times New Roman" w:cs="Times New Roman"/>
          <w:sz w:val="26"/>
          <w:szCs w:val="26"/>
        </w:rPr>
        <w:t xml:space="preserve">Пользователи, применяющие контрольно-кассовую технику и заключившие договор на автоматическую передачу фискальных данных в налоговый орган, не обязаны предоставлять </w:t>
      </w:r>
      <w:proofErr w:type="gramStart"/>
      <w:r w:rsidRPr="00A220B9">
        <w:rPr>
          <w:rFonts w:ascii="Times New Roman" w:hAnsi="Times New Roman" w:cs="Times New Roman"/>
          <w:sz w:val="26"/>
          <w:szCs w:val="26"/>
        </w:rPr>
        <w:t>письменное</w:t>
      </w:r>
      <w:proofErr w:type="gramEnd"/>
      <w:r w:rsidRPr="00A220B9">
        <w:rPr>
          <w:rFonts w:ascii="Times New Roman" w:hAnsi="Times New Roman" w:cs="Times New Roman"/>
          <w:sz w:val="26"/>
          <w:szCs w:val="26"/>
        </w:rPr>
        <w:t xml:space="preserve"> пояснения по фактам неприменения контрольно-кассовой техники, или применения контрольно-кассовой техники не соответствующей требованиям законодательства от 22.05.2003 N 54-ФЗ (ред. от 23.11.2020) "О применении контрольно-кассовой техники при осуществлении расчетов в Российской Федерации".</w:t>
      </w:r>
    </w:p>
    <w:p w:rsidR="00A220B9" w:rsidRPr="00A220B9" w:rsidRDefault="00A220B9" w:rsidP="00A220B9">
      <w:pPr>
        <w:autoSpaceDE w:val="0"/>
        <w:autoSpaceDN w:val="0"/>
        <w:adjustRightInd w:val="0"/>
        <w:spacing w:after="0" w:line="360" w:lineRule="auto"/>
        <w:ind w:left="-567" w:firstLine="567"/>
        <w:jc w:val="both"/>
        <w:rPr>
          <w:rFonts w:ascii="Times New Roman" w:hAnsi="Times New Roman" w:cs="Times New Roman"/>
          <w:sz w:val="26"/>
          <w:szCs w:val="26"/>
        </w:rPr>
      </w:pPr>
      <w:proofErr w:type="gramStart"/>
      <w:r w:rsidRPr="00A220B9">
        <w:rPr>
          <w:rFonts w:ascii="Times New Roman" w:hAnsi="Times New Roman" w:cs="Times New Roman"/>
          <w:sz w:val="26"/>
          <w:szCs w:val="26"/>
        </w:rPr>
        <w:t xml:space="preserve">Согласно ч. 2 ст. 4.5 Закона, оператор фискальных данных обязан самостоятельно и на постоянной основе осуществлять обработку фискальных данных в режиме реального времени в порядке, установленном законодательством о применении контрольно-кассовой </w:t>
      </w:r>
      <w:r w:rsidRPr="00A220B9">
        <w:rPr>
          <w:rFonts w:ascii="Times New Roman" w:hAnsi="Times New Roman" w:cs="Times New Roman"/>
          <w:sz w:val="26"/>
          <w:szCs w:val="26"/>
        </w:rPr>
        <w:lastRenderedPageBreak/>
        <w:t>техники, а так же осуществлять ежедневную передачу в налоговые органы фискальных данных, которые приняты от пользователя контрольно-кассовой техники и по которым не получено подтверждение о принятии налоговым органом, включая каждый</w:t>
      </w:r>
      <w:proofErr w:type="gramEnd"/>
      <w:r w:rsidRPr="00A220B9">
        <w:rPr>
          <w:rFonts w:ascii="Times New Roman" w:hAnsi="Times New Roman" w:cs="Times New Roman"/>
          <w:sz w:val="26"/>
          <w:szCs w:val="26"/>
        </w:rPr>
        <w:t xml:space="preserve"> фискальный документ, не позднее 24 часов с момента получения таких фискальных данных (кроме документов, указанных в пункте 4.1 статьи 4.1 Закона), а также обеспечивать в порядке, установленном уполномоченным органом, налоговому органу доступ к фискальным данным в режиме реального времени и представление фискальных данных по его запросу.</w:t>
      </w:r>
    </w:p>
    <w:p w:rsidR="007B27EC" w:rsidRDefault="007B27EC" w:rsidP="00A220B9">
      <w:pPr>
        <w:autoSpaceDE w:val="0"/>
        <w:autoSpaceDN w:val="0"/>
        <w:adjustRightInd w:val="0"/>
        <w:spacing w:after="0" w:line="360" w:lineRule="auto"/>
        <w:ind w:left="-567" w:firstLine="567"/>
        <w:jc w:val="both"/>
        <w:rPr>
          <w:rFonts w:ascii="Times New Roman" w:hAnsi="Times New Roman" w:cs="Times New Roman"/>
          <w:b/>
          <w:sz w:val="26"/>
          <w:szCs w:val="26"/>
        </w:rPr>
      </w:pPr>
    </w:p>
    <w:p w:rsidR="00A51349" w:rsidRPr="004F70AB" w:rsidRDefault="004F70AB" w:rsidP="00A220B9">
      <w:pPr>
        <w:autoSpaceDE w:val="0"/>
        <w:autoSpaceDN w:val="0"/>
        <w:adjustRightInd w:val="0"/>
        <w:spacing w:after="0" w:line="360" w:lineRule="auto"/>
        <w:ind w:left="-567" w:firstLine="567"/>
        <w:jc w:val="both"/>
        <w:rPr>
          <w:rFonts w:ascii="Times New Roman" w:hAnsi="Times New Roman" w:cs="Times New Roman"/>
          <w:b/>
          <w:sz w:val="26"/>
          <w:szCs w:val="26"/>
        </w:rPr>
      </w:pPr>
      <w:r w:rsidRPr="004F70AB">
        <w:rPr>
          <w:rFonts w:ascii="Times New Roman" w:hAnsi="Times New Roman" w:cs="Times New Roman"/>
          <w:b/>
          <w:sz w:val="26"/>
          <w:szCs w:val="26"/>
        </w:rPr>
        <w:t>22 слайд</w:t>
      </w:r>
    </w:p>
    <w:p w:rsidR="00A51349" w:rsidRDefault="00E50ACA" w:rsidP="00A220B9">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А сейчас давайте пройдемся по часто задаваемым </w:t>
      </w:r>
      <w:proofErr w:type="gramStart"/>
      <w:r>
        <w:rPr>
          <w:rFonts w:ascii="Times New Roman" w:hAnsi="Times New Roman" w:cs="Times New Roman"/>
          <w:sz w:val="26"/>
          <w:szCs w:val="26"/>
        </w:rPr>
        <w:t>вопросам</w:t>
      </w:r>
      <w:proofErr w:type="gramEnd"/>
      <w:r>
        <w:rPr>
          <w:rFonts w:ascii="Times New Roman" w:hAnsi="Times New Roman" w:cs="Times New Roman"/>
          <w:sz w:val="26"/>
          <w:szCs w:val="26"/>
        </w:rPr>
        <w:t xml:space="preserve"> </w:t>
      </w:r>
      <w:r w:rsidR="007B27EC">
        <w:rPr>
          <w:rFonts w:ascii="Times New Roman" w:hAnsi="Times New Roman" w:cs="Times New Roman"/>
          <w:sz w:val="26"/>
          <w:szCs w:val="26"/>
        </w:rPr>
        <w:t>поступающим на горячую линию от</w:t>
      </w:r>
      <w:r>
        <w:rPr>
          <w:rFonts w:ascii="Times New Roman" w:hAnsi="Times New Roman" w:cs="Times New Roman"/>
          <w:sz w:val="26"/>
          <w:szCs w:val="26"/>
        </w:rPr>
        <w:t xml:space="preserve"> пользователей ККТ. Мы подготовили рейтинг наиболее популярных. </w:t>
      </w:r>
    </w:p>
    <w:p w:rsidR="00A55C40" w:rsidRPr="00A06DBD" w:rsidRDefault="00A55C40" w:rsidP="00A06DBD">
      <w:pPr>
        <w:pStyle w:val="a3"/>
        <w:numPr>
          <w:ilvl w:val="0"/>
          <w:numId w:val="6"/>
        </w:numPr>
        <w:autoSpaceDE w:val="0"/>
        <w:autoSpaceDN w:val="0"/>
        <w:adjustRightInd w:val="0"/>
        <w:spacing w:after="0" w:line="360" w:lineRule="auto"/>
        <w:jc w:val="both"/>
        <w:rPr>
          <w:rFonts w:ascii="Times New Roman" w:hAnsi="Times New Roman" w:cs="Times New Roman"/>
          <w:b/>
          <w:sz w:val="26"/>
          <w:szCs w:val="26"/>
        </w:rPr>
      </w:pPr>
      <w:r w:rsidRPr="00A06DBD">
        <w:rPr>
          <w:rFonts w:ascii="Times New Roman" w:hAnsi="Times New Roman" w:cs="Times New Roman"/>
          <w:b/>
          <w:sz w:val="26"/>
          <w:szCs w:val="26"/>
        </w:rPr>
        <w:t>Что делать если при введении регистрационного номера машины в аппарат ККТ или ИНН</w:t>
      </w:r>
      <w:r w:rsidR="007B27EC">
        <w:rPr>
          <w:rFonts w:ascii="Times New Roman" w:hAnsi="Times New Roman" w:cs="Times New Roman"/>
          <w:b/>
          <w:sz w:val="26"/>
          <w:szCs w:val="26"/>
        </w:rPr>
        <w:t>,</w:t>
      </w:r>
      <w:r w:rsidRPr="00A06DBD">
        <w:rPr>
          <w:rFonts w:ascii="Times New Roman" w:hAnsi="Times New Roman" w:cs="Times New Roman"/>
          <w:b/>
          <w:sz w:val="26"/>
          <w:szCs w:val="26"/>
        </w:rPr>
        <w:t xml:space="preserve"> налогоплательщик допустил ошибку?</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В случае, когда налогоплательщик допустил ошибку при заполнении заявления на регистрацию/перерегистрацию ККТ, и ККТ была зарегистрирована, необходимо осуществить процедуру перерегистрации данной ККТ.</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Заявление о перерегистрации ККТ подается налогоплательщиком на бумажном носителе в любой территориальный налоговый орган или через кабинет ККТ на сайте ФНС России не позднее 1 рабочего дня, следующего за днем изменения сведений, внесенных в журнал учета и карточку регистрации ККТ.</w:t>
      </w:r>
    </w:p>
    <w:p w:rsidR="00025F4F" w:rsidRPr="00A06DBD" w:rsidRDefault="00025F4F" w:rsidP="00025F4F">
      <w:pPr>
        <w:autoSpaceDE w:val="0"/>
        <w:autoSpaceDN w:val="0"/>
        <w:adjustRightInd w:val="0"/>
        <w:spacing w:after="0" w:line="360" w:lineRule="auto"/>
        <w:ind w:left="-567" w:firstLine="567"/>
        <w:jc w:val="both"/>
        <w:rPr>
          <w:rFonts w:ascii="Times New Roman" w:hAnsi="Times New Roman" w:cs="Times New Roman"/>
          <w:b/>
          <w:sz w:val="26"/>
          <w:szCs w:val="26"/>
        </w:rPr>
      </w:pPr>
      <w:r w:rsidRPr="00025F4F">
        <w:rPr>
          <w:rFonts w:ascii="Times New Roman" w:hAnsi="Times New Roman" w:cs="Times New Roman"/>
          <w:sz w:val="26"/>
          <w:szCs w:val="26"/>
        </w:rPr>
        <w:t>    Однако если при регистрации/перерегистрации ККТ в заявлении допущена ошибка в реги</w:t>
      </w:r>
      <w:r w:rsidR="007B27EC">
        <w:rPr>
          <w:rFonts w:ascii="Times New Roman" w:hAnsi="Times New Roman" w:cs="Times New Roman"/>
          <w:sz w:val="26"/>
          <w:szCs w:val="26"/>
        </w:rPr>
        <w:t>страционном номере ККТ или ИНН</w:t>
      </w:r>
      <w:r w:rsidRPr="00025F4F">
        <w:rPr>
          <w:rFonts w:ascii="Times New Roman" w:hAnsi="Times New Roman" w:cs="Times New Roman"/>
          <w:sz w:val="26"/>
          <w:szCs w:val="26"/>
        </w:rPr>
        <w:t xml:space="preserve">, </w:t>
      </w:r>
      <w:r w:rsidRPr="00A06DBD">
        <w:rPr>
          <w:rFonts w:ascii="Times New Roman" w:hAnsi="Times New Roman" w:cs="Times New Roman"/>
          <w:b/>
          <w:sz w:val="26"/>
          <w:szCs w:val="26"/>
        </w:rPr>
        <w:t>то фискальный накопитель подлежит замене.</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Именно в этом случае необходим новый фискальный накопитель, так как старый содержит неправильные данные (когда заводской номер или ИНН внесен неверно</w:t>
      </w:r>
      <w:r w:rsidR="00A06DBD">
        <w:rPr>
          <w:rFonts w:ascii="Times New Roman" w:hAnsi="Times New Roman" w:cs="Times New Roman"/>
          <w:sz w:val="26"/>
          <w:szCs w:val="26"/>
        </w:rPr>
        <w:t>,</w:t>
      </w:r>
      <w:r w:rsidRPr="00025F4F">
        <w:rPr>
          <w:rFonts w:ascii="Times New Roman" w:hAnsi="Times New Roman" w:cs="Times New Roman"/>
          <w:sz w:val="26"/>
          <w:szCs w:val="26"/>
        </w:rPr>
        <w:t xml:space="preserve"> то коррекция данных </w:t>
      </w:r>
      <w:r w:rsidRPr="007B27EC">
        <w:rPr>
          <w:rFonts w:ascii="Times New Roman" w:hAnsi="Times New Roman" w:cs="Times New Roman"/>
          <w:b/>
          <w:sz w:val="26"/>
          <w:szCs w:val="26"/>
        </w:rPr>
        <w:t>невозможна</w:t>
      </w:r>
      <w:r w:rsidRPr="00025F4F">
        <w:rPr>
          <w:rFonts w:ascii="Times New Roman" w:hAnsi="Times New Roman" w:cs="Times New Roman"/>
          <w:sz w:val="26"/>
          <w:szCs w:val="26"/>
        </w:rPr>
        <w:t xml:space="preserve"> без замены на новый фискальный накопитель).</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Фискальный накопитель обеспечивает в своей памяти однократную запись регистрационного номера ККТ или ИНН в кассовом аппарате.</w:t>
      </w:r>
    </w:p>
    <w:p w:rsidR="00A06DBD" w:rsidRPr="00A06DBD" w:rsidRDefault="00A06DBD" w:rsidP="00A06DBD">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w:t>
      </w:r>
      <w:r w:rsidRPr="00A06DBD">
        <w:rPr>
          <w:rFonts w:ascii="Times New Roman" w:hAnsi="Times New Roman" w:cs="Times New Roman"/>
          <w:sz w:val="26"/>
          <w:szCs w:val="26"/>
        </w:rPr>
        <w:t>Статья 4.2 Федерального закона от 22.05.2003 №54-ФЗ «О применении контрольно-кассовой техники при осуществлении расчетов в РФ»</w:t>
      </w:r>
      <w:r>
        <w:rPr>
          <w:rFonts w:ascii="Times New Roman" w:hAnsi="Times New Roman" w:cs="Times New Roman"/>
          <w:sz w:val="26"/>
          <w:szCs w:val="26"/>
        </w:rPr>
        <w:t>)</w:t>
      </w:r>
    </w:p>
    <w:p w:rsidR="00025F4F" w:rsidRPr="00A26DEB" w:rsidRDefault="00A26DEB" w:rsidP="00025F4F">
      <w:pPr>
        <w:autoSpaceDE w:val="0"/>
        <w:autoSpaceDN w:val="0"/>
        <w:adjustRightInd w:val="0"/>
        <w:spacing w:after="0" w:line="360" w:lineRule="auto"/>
        <w:ind w:left="-567" w:firstLine="567"/>
        <w:jc w:val="both"/>
        <w:rPr>
          <w:rFonts w:ascii="Times New Roman" w:hAnsi="Times New Roman" w:cs="Times New Roman"/>
          <w:b/>
          <w:sz w:val="26"/>
          <w:szCs w:val="26"/>
        </w:rPr>
      </w:pPr>
      <w:r w:rsidRPr="00A26DEB">
        <w:rPr>
          <w:rFonts w:ascii="Times New Roman" w:hAnsi="Times New Roman" w:cs="Times New Roman"/>
          <w:b/>
          <w:sz w:val="26"/>
          <w:szCs w:val="26"/>
        </w:rPr>
        <w:t>23 слайд</w:t>
      </w:r>
    </w:p>
    <w:p w:rsidR="00025F4F" w:rsidRPr="00A06DBD" w:rsidRDefault="00A55C40" w:rsidP="00A06DBD">
      <w:pPr>
        <w:pStyle w:val="a3"/>
        <w:numPr>
          <w:ilvl w:val="0"/>
          <w:numId w:val="6"/>
        </w:numPr>
        <w:autoSpaceDE w:val="0"/>
        <w:autoSpaceDN w:val="0"/>
        <w:adjustRightInd w:val="0"/>
        <w:spacing w:after="0" w:line="360" w:lineRule="auto"/>
        <w:jc w:val="both"/>
        <w:rPr>
          <w:rFonts w:ascii="Times New Roman" w:hAnsi="Times New Roman" w:cs="Times New Roman"/>
          <w:b/>
          <w:sz w:val="26"/>
          <w:szCs w:val="26"/>
        </w:rPr>
      </w:pPr>
      <w:r w:rsidRPr="00A06DBD">
        <w:rPr>
          <w:rFonts w:ascii="Times New Roman" w:hAnsi="Times New Roman" w:cs="Times New Roman"/>
          <w:b/>
          <w:sz w:val="26"/>
          <w:szCs w:val="26"/>
        </w:rPr>
        <w:t>Будут ли привлекаться к административной ответственности налогоплательщики при подаче заявления о снятии ККТ с регистрационного учета после прекращения деятельности в качестве ИП?</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lastRenderedPageBreak/>
        <w:t>На текущий момент в законодательстве РФ не предусмотрены штрафы за нарушение сроков при подаче заявления о снятии ККТ с регистрационного учета после прекращения деятельности в качестве ИП.</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xml:space="preserve">    Однако, в случае, если ККТ </w:t>
      </w:r>
      <w:proofErr w:type="gramStart"/>
      <w:r w:rsidRPr="00025F4F">
        <w:rPr>
          <w:rFonts w:ascii="Times New Roman" w:hAnsi="Times New Roman" w:cs="Times New Roman"/>
          <w:sz w:val="26"/>
          <w:szCs w:val="26"/>
        </w:rPr>
        <w:t>продана</w:t>
      </w:r>
      <w:proofErr w:type="gramEnd"/>
      <w:r w:rsidRPr="00025F4F">
        <w:rPr>
          <w:rFonts w:ascii="Times New Roman" w:hAnsi="Times New Roman" w:cs="Times New Roman"/>
          <w:sz w:val="26"/>
          <w:szCs w:val="26"/>
        </w:rPr>
        <w:t xml:space="preserve"> другому лицу и нарушены сроки подачи заявления о снятии ККТ с регистрационного учета в налоговый орган (не позднее 1 рабочего дня после передачи ККТ другому пользователю и до момента внесения записи в ЕГРИП о прекращении деятельности ИП), это может повлечь:</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 предупреждение или наложение административного штрафа на должностных лиц в размере от 1500 до 3000 рублей;</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 на юридических лиц - предупреждение или наложение административного штрафа в размере от 5000 до 10 000 тысяч рублей.</w:t>
      </w:r>
    </w:p>
    <w:p w:rsidR="00025F4F" w:rsidRPr="00025F4F" w:rsidRDefault="00A06DBD" w:rsidP="00025F4F">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w:t>
      </w:r>
      <w:r w:rsidR="00025F4F" w:rsidRPr="00025F4F">
        <w:rPr>
          <w:rFonts w:ascii="Times New Roman" w:hAnsi="Times New Roman" w:cs="Times New Roman"/>
          <w:sz w:val="26"/>
          <w:szCs w:val="26"/>
        </w:rPr>
        <w:t>Статья 4.2 Федерального закона от 22.05.2003 №54-ФЗ «О применении контрольно-кассовой техники при осуществлении расчетов в РФ»;</w:t>
      </w:r>
      <w:r>
        <w:rPr>
          <w:rFonts w:ascii="Times New Roman" w:hAnsi="Times New Roman" w:cs="Times New Roman"/>
          <w:sz w:val="26"/>
          <w:szCs w:val="26"/>
        </w:rPr>
        <w:t xml:space="preserve"> </w:t>
      </w:r>
      <w:r w:rsidR="00025F4F" w:rsidRPr="00025F4F">
        <w:rPr>
          <w:rFonts w:ascii="Times New Roman" w:hAnsi="Times New Roman" w:cs="Times New Roman"/>
          <w:sz w:val="26"/>
          <w:szCs w:val="26"/>
        </w:rPr>
        <w:t>Статья 14.5 «Кодекса Российской Федерации об административных правонарушениях» от 30.12.2001 г</w:t>
      </w:r>
      <w:r>
        <w:rPr>
          <w:rFonts w:ascii="Times New Roman" w:hAnsi="Times New Roman" w:cs="Times New Roman"/>
          <w:sz w:val="26"/>
          <w:szCs w:val="26"/>
        </w:rPr>
        <w:t>)</w:t>
      </w:r>
    </w:p>
    <w:p w:rsidR="00A26DEB" w:rsidRDefault="00A26DEB" w:rsidP="00025F4F">
      <w:pPr>
        <w:autoSpaceDE w:val="0"/>
        <w:autoSpaceDN w:val="0"/>
        <w:adjustRightInd w:val="0"/>
        <w:spacing w:after="0" w:line="360" w:lineRule="auto"/>
        <w:ind w:left="-567" w:firstLine="567"/>
        <w:jc w:val="both"/>
        <w:rPr>
          <w:rFonts w:ascii="Times New Roman" w:hAnsi="Times New Roman" w:cs="Times New Roman"/>
          <w:b/>
          <w:sz w:val="26"/>
          <w:szCs w:val="26"/>
        </w:rPr>
      </w:pPr>
    </w:p>
    <w:p w:rsidR="00025F4F" w:rsidRPr="00A26DEB" w:rsidRDefault="00A26DEB" w:rsidP="00025F4F">
      <w:pPr>
        <w:autoSpaceDE w:val="0"/>
        <w:autoSpaceDN w:val="0"/>
        <w:adjustRightInd w:val="0"/>
        <w:spacing w:after="0" w:line="360" w:lineRule="auto"/>
        <w:ind w:left="-567" w:firstLine="567"/>
        <w:jc w:val="both"/>
        <w:rPr>
          <w:rFonts w:ascii="Times New Roman" w:hAnsi="Times New Roman" w:cs="Times New Roman"/>
          <w:b/>
          <w:sz w:val="26"/>
          <w:szCs w:val="26"/>
        </w:rPr>
      </w:pPr>
      <w:r w:rsidRPr="00A26DEB">
        <w:rPr>
          <w:rFonts w:ascii="Times New Roman" w:hAnsi="Times New Roman" w:cs="Times New Roman"/>
          <w:b/>
          <w:sz w:val="26"/>
          <w:szCs w:val="26"/>
        </w:rPr>
        <w:t>24 слайд</w:t>
      </w:r>
    </w:p>
    <w:p w:rsidR="00025F4F" w:rsidRPr="00A06DBD" w:rsidRDefault="00025F4F" w:rsidP="00A06DBD">
      <w:pPr>
        <w:pStyle w:val="a3"/>
        <w:numPr>
          <w:ilvl w:val="0"/>
          <w:numId w:val="6"/>
        </w:numPr>
        <w:autoSpaceDE w:val="0"/>
        <w:autoSpaceDN w:val="0"/>
        <w:adjustRightInd w:val="0"/>
        <w:spacing w:after="0" w:line="360" w:lineRule="auto"/>
        <w:jc w:val="both"/>
        <w:rPr>
          <w:rFonts w:ascii="Times New Roman" w:hAnsi="Times New Roman" w:cs="Times New Roman"/>
          <w:b/>
          <w:sz w:val="26"/>
          <w:szCs w:val="26"/>
        </w:rPr>
      </w:pPr>
      <w:r w:rsidRPr="00A06DBD">
        <w:rPr>
          <w:rFonts w:ascii="Times New Roman" w:hAnsi="Times New Roman" w:cs="Times New Roman"/>
          <w:b/>
          <w:sz w:val="26"/>
          <w:szCs w:val="26"/>
        </w:rPr>
        <w:t xml:space="preserve">Каким способом пользователь ККТ может предоставить фискальные документы в налоговый орган в случае снятия ККТ с регистрационного учета в одностороннем порядке по решению налогового органа по причине </w:t>
      </w:r>
      <w:proofErr w:type="gramStart"/>
      <w:r w:rsidRPr="00A06DBD">
        <w:rPr>
          <w:rFonts w:ascii="Times New Roman" w:hAnsi="Times New Roman" w:cs="Times New Roman"/>
          <w:b/>
          <w:sz w:val="26"/>
          <w:szCs w:val="26"/>
        </w:rPr>
        <w:t>истечения срока действия ключа фискального признака</w:t>
      </w:r>
      <w:proofErr w:type="gramEnd"/>
      <w:r w:rsidRPr="00A06DBD">
        <w:rPr>
          <w:rFonts w:ascii="Times New Roman" w:hAnsi="Times New Roman" w:cs="Times New Roman"/>
          <w:b/>
          <w:sz w:val="26"/>
          <w:szCs w:val="26"/>
        </w:rPr>
        <w:t xml:space="preserve"> в фискальном накопителе?</w:t>
      </w:r>
    </w:p>
    <w:p w:rsidR="00A55C40" w:rsidRDefault="00025F4F" w:rsidP="00A55C40">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xml:space="preserve">В случае снятия ККТ с регистрационного учета в одностороннем порядке по решению налогового органа по причине </w:t>
      </w:r>
      <w:proofErr w:type="gramStart"/>
      <w:r w:rsidRPr="00025F4F">
        <w:rPr>
          <w:rFonts w:ascii="Times New Roman" w:hAnsi="Times New Roman" w:cs="Times New Roman"/>
          <w:sz w:val="26"/>
          <w:szCs w:val="26"/>
        </w:rPr>
        <w:t>истечения срока действия ключа фискального признака</w:t>
      </w:r>
      <w:proofErr w:type="gramEnd"/>
      <w:r w:rsidRPr="00025F4F">
        <w:rPr>
          <w:rFonts w:ascii="Times New Roman" w:hAnsi="Times New Roman" w:cs="Times New Roman"/>
          <w:sz w:val="26"/>
          <w:szCs w:val="26"/>
        </w:rPr>
        <w:t xml:space="preserve"> в фискальном накопителе фискальны</w:t>
      </w:r>
      <w:r w:rsidR="00A55C40">
        <w:rPr>
          <w:rFonts w:ascii="Times New Roman" w:hAnsi="Times New Roman" w:cs="Times New Roman"/>
          <w:sz w:val="26"/>
          <w:szCs w:val="26"/>
        </w:rPr>
        <w:t>е документы можно предоставить:</w:t>
      </w:r>
    </w:p>
    <w:p w:rsidR="00025F4F" w:rsidRPr="00025F4F" w:rsidRDefault="00025F4F" w:rsidP="00A55C40">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при личном обращении в территориальный налоговый орган;</w:t>
      </w:r>
    </w:p>
    <w:p w:rsidR="00025F4F" w:rsidRPr="00025F4F" w:rsidRDefault="00A55C40" w:rsidP="00025F4F">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w:t>
      </w:r>
      <w:r w:rsidR="00025F4F" w:rsidRPr="00025F4F">
        <w:rPr>
          <w:rFonts w:ascii="Times New Roman" w:hAnsi="Times New Roman" w:cs="Times New Roman"/>
          <w:sz w:val="26"/>
          <w:szCs w:val="26"/>
        </w:rPr>
        <w:t>в электронном виде через личный кабинет контрольно-кассовой техники налогоплательщика.</w:t>
      </w:r>
    </w:p>
    <w:p w:rsidR="00025F4F" w:rsidRDefault="00707C0F" w:rsidP="00A55C40">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Важно! </w:t>
      </w:r>
      <w:r w:rsidR="00025F4F" w:rsidRPr="00025F4F">
        <w:rPr>
          <w:rFonts w:ascii="Times New Roman" w:hAnsi="Times New Roman" w:cs="Times New Roman"/>
          <w:sz w:val="26"/>
          <w:szCs w:val="26"/>
        </w:rPr>
        <w:t>Все фискальные документы подаются пользователем в течение 60 календарных дней </w:t>
      </w:r>
      <w:proofErr w:type="gramStart"/>
      <w:r w:rsidR="00025F4F" w:rsidRPr="00025F4F">
        <w:rPr>
          <w:rFonts w:ascii="Times New Roman" w:hAnsi="Times New Roman" w:cs="Times New Roman"/>
          <w:sz w:val="26"/>
          <w:szCs w:val="26"/>
        </w:rPr>
        <w:t>с даты сняти</w:t>
      </w:r>
      <w:r w:rsidR="00A55C40">
        <w:rPr>
          <w:rFonts w:ascii="Times New Roman" w:hAnsi="Times New Roman" w:cs="Times New Roman"/>
          <w:sz w:val="26"/>
          <w:szCs w:val="26"/>
        </w:rPr>
        <w:t>я</w:t>
      </w:r>
      <w:proofErr w:type="gramEnd"/>
      <w:r w:rsidR="00A55C40">
        <w:rPr>
          <w:rFonts w:ascii="Times New Roman" w:hAnsi="Times New Roman" w:cs="Times New Roman"/>
          <w:sz w:val="26"/>
          <w:szCs w:val="26"/>
        </w:rPr>
        <w:t xml:space="preserve"> ККТ с регистрационного учета.</w:t>
      </w:r>
    </w:p>
    <w:p w:rsidR="00A55C40" w:rsidRDefault="00A55C40" w:rsidP="00A55C40">
      <w:pPr>
        <w:autoSpaceDE w:val="0"/>
        <w:autoSpaceDN w:val="0"/>
        <w:adjustRightInd w:val="0"/>
        <w:spacing w:after="0" w:line="360" w:lineRule="auto"/>
        <w:ind w:left="-567" w:firstLine="567"/>
        <w:jc w:val="both"/>
        <w:rPr>
          <w:rFonts w:ascii="Times New Roman" w:hAnsi="Times New Roman" w:cs="Times New Roman"/>
          <w:sz w:val="26"/>
          <w:szCs w:val="26"/>
        </w:rPr>
      </w:pPr>
    </w:p>
    <w:p w:rsidR="00A26DEB" w:rsidRPr="00A26DEB" w:rsidRDefault="00A26DEB" w:rsidP="00A55C40">
      <w:pPr>
        <w:autoSpaceDE w:val="0"/>
        <w:autoSpaceDN w:val="0"/>
        <w:adjustRightInd w:val="0"/>
        <w:spacing w:after="0" w:line="360" w:lineRule="auto"/>
        <w:ind w:left="-567" w:firstLine="567"/>
        <w:jc w:val="both"/>
        <w:rPr>
          <w:rFonts w:ascii="Times New Roman" w:hAnsi="Times New Roman" w:cs="Times New Roman"/>
          <w:b/>
          <w:sz w:val="26"/>
          <w:szCs w:val="26"/>
        </w:rPr>
      </w:pPr>
      <w:r w:rsidRPr="00A26DEB">
        <w:rPr>
          <w:rFonts w:ascii="Times New Roman" w:hAnsi="Times New Roman" w:cs="Times New Roman"/>
          <w:b/>
          <w:sz w:val="26"/>
          <w:szCs w:val="26"/>
        </w:rPr>
        <w:t>25 слайд</w:t>
      </w:r>
    </w:p>
    <w:p w:rsidR="00025F4F" w:rsidRPr="00A06DBD" w:rsidRDefault="00025F4F" w:rsidP="00A06DBD">
      <w:pPr>
        <w:pStyle w:val="a3"/>
        <w:numPr>
          <w:ilvl w:val="0"/>
          <w:numId w:val="6"/>
        </w:numPr>
        <w:autoSpaceDE w:val="0"/>
        <w:autoSpaceDN w:val="0"/>
        <w:adjustRightInd w:val="0"/>
        <w:spacing w:after="0" w:line="360" w:lineRule="auto"/>
        <w:jc w:val="both"/>
        <w:rPr>
          <w:rFonts w:ascii="Times New Roman" w:hAnsi="Times New Roman" w:cs="Times New Roman"/>
          <w:b/>
          <w:sz w:val="26"/>
          <w:szCs w:val="26"/>
        </w:rPr>
      </w:pPr>
      <w:r w:rsidRPr="00A06DBD">
        <w:rPr>
          <w:rFonts w:ascii="Times New Roman" w:hAnsi="Times New Roman" w:cs="Times New Roman"/>
          <w:b/>
          <w:sz w:val="26"/>
          <w:szCs w:val="26"/>
        </w:rPr>
        <w:t>Налогоплательщик ошибочно указал причину снятия ККТ при оформлении заявления о регистрации (перерегистрации) ККТ</w:t>
      </w:r>
      <w:r w:rsidR="007B27EC">
        <w:rPr>
          <w:rFonts w:ascii="Times New Roman" w:hAnsi="Times New Roman" w:cs="Times New Roman"/>
          <w:b/>
          <w:sz w:val="26"/>
          <w:szCs w:val="26"/>
        </w:rPr>
        <w:t xml:space="preserve"> как похищенную</w:t>
      </w:r>
      <w:r w:rsidRPr="00A06DBD">
        <w:rPr>
          <w:rFonts w:ascii="Times New Roman" w:hAnsi="Times New Roman" w:cs="Times New Roman"/>
          <w:b/>
          <w:sz w:val="26"/>
          <w:szCs w:val="26"/>
        </w:rPr>
        <w:t xml:space="preserve">. Можно </w:t>
      </w:r>
      <w:r w:rsidRPr="00A06DBD">
        <w:rPr>
          <w:rFonts w:ascii="Times New Roman" w:hAnsi="Times New Roman" w:cs="Times New Roman"/>
          <w:b/>
          <w:sz w:val="26"/>
          <w:szCs w:val="26"/>
        </w:rPr>
        <w:lastRenderedPageBreak/>
        <w:t xml:space="preserve">ли исправить неверный статус </w:t>
      </w:r>
      <w:proofErr w:type="gramStart"/>
      <w:r w:rsidRPr="00A06DBD">
        <w:rPr>
          <w:rFonts w:ascii="Times New Roman" w:hAnsi="Times New Roman" w:cs="Times New Roman"/>
          <w:b/>
          <w:sz w:val="26"/>
          <w:szCs w:val="26"/>
        </w:rPr>
        <w:t>данной</w:t>
      </w:r>
      <w:proofErr w:type="gramEnd"/>
      <w:r w:rsidRPr="00A06DBD">
        <w:rPr>
          <w:rFonts w:ascii="Times New Roman" w:hAnsi="Times New Roman" w:cs="Times New Roman"/>
          <w:b/>
          <w:sz w:val="26"/>
          <w:szCs w:val="26"/>
        </w:rPr>
        <w:t xml:space="preserve"> ККТ в реестре похищенных/утраченных ККТ?</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xml:space="preserve"> В соответствии с </w:t>
      </w:r>
      <w:r w:rsidR="007B27EC">
        <w:rPr>
          <w:rFonts w:ascii="Times New Roman" w:hAnsi="Times New Roman" w:cs="Times New Roman"/>
          <w:sz w:val="26"/>
          <w:szCs w:val="26"/>
        </w:rPr>
        <w:t xml:space="preserve">Законом </w:t>
      </w:r>
      <w:r w:rsidRPr="00025F4F">
        <w:rPr>
          <w:rFonts w:ascii="Times New Roman" w:hAnsi="Times New Roman" w:cs="Times New Roman"/>
          <w:sz w:val="26"/>
          <w:szCs w:val="26"/>
        </w:rPr>
        <w:t>№54-ФЗ в случае перерегистрации ККТ в связи с заменого фискального накопителя (далее ФН) или снятия ККТ с регистрационного учета пользователь формирует отчет о закрытии ФН.</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Сведения, содержащиеся в сформированном отчете о закрытии ФН, передаются в налоговый орган вместе с заявлением о регистрации (перерегистрации) ККТ в связи с заменой ФН или заявлением о снятии ККТ с регистрационного учета.</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xml:space="preserve">   </w:t>
      </w:r>
      <w:proofErr w:type="gramStart"/>
      <w:r w:rsidRPr="00025F4F">
        <w:rPr>
          <w:rFonts w:ascii="Times New Roman" w:hAnsi="Times New Roman" w:cs="Times New Roman"/>
          <w:sz w:val="26"/>
          <w:szCs w:val="26"/>
        </w:rPr>
        <w:t>Выше указанные</w:t>
      </w:r>
      <w:proofErr w:type="gramEnd"/>
      <w:r w:rsidRPr="00025F4F">
        <w:rPr>
          <w:rFonts w:ascii="Times New Roman" w:hAnsi="Times New Roman" w:cs="Times New Roman"/>
          <w:sz w:val="26"/>
          <w:szCs w:val="26"/>
        </w:rPr>
        <w:t xml:space="preserve"> сведения, не передаются в налоговый орган в случае утраты ККТ вследствие обстоятельств непреодолимой силы:</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 хищения ККТ;</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 поломки ФН вследствие заводского брака, исключающей возможность считывания всех фискальных данных, которые должны храниться в памяти ФН, и формирования отчета о закрытии фискального накопителя.</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При этом №54-ФЗ не предусмотрены дальнейшие регистрационные действия экземпляра ККТ имеющего статус в Реестре ККТ «похищен» или «потерян».</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Однако</w:t>
      </w:r>
      <w:proofErr w:type="gramStart"/>
      <w:r w:rsidRPr="00025F4F">
        <w:rPr>
          <w:rFonts w:ascii="Times New Roman" w:hAnsi="Times New Roman" w:cs="Times New Roman"/>
          <w:sz w:val="26"/>
          <w:szCs w:val="26"/>
        </w:rPr>
        <w:t>,</w:t>
      </w:r>
      <w:proofErr w:type="gramEnd"/>
      <w:r w:rsidRPr="00025F4F">
        <w:rPr>
          <w:rFonts w:ascii="Times New Roman" w:hAnsi="Times New Roman" w:cs="Times New Roman"/>
          <w:sz w:val="26"/>
          <w:szCs w:val="26"/>
        </w:rPr>
        <w:t xml:space="preserve"> ФНС России может рассмотреть вопрос об исключении ККТ со статусом «похищена» из Реестра похищенных/утраченных ККТ.</w:t>
      </w:r>
    </w:p>
    <w:p w:rsidR="00025F4F" w:rsidRPr="00025F4F" w:rsidRDefault="00025F4F" w:rsidP="00025F4F">
      <w:pPr>
        <w:autoSpaceDE w:val="0"/>
        <w:autoSpaceDN w:val="0"/>
        <w:adjustRightInd w:val="0"/>
        <w:spacing w:after="0" w:line="360" w:lineRule="auto"/>
        <w:ind w:left="-567" w:firstLine="567"/>
        <w:jc w:val="both"/>
        <w:rPr>
          <w:rFonts w:ascii="Times New Roman" w:hAnsi="Times New Roman" w:cs="Times New Roman"/>
          <w:sz w:val="26"/>
          <w:szCs w:val="26"/>
        </w:rPr>
      </w:pPr>
      <w:r w:rsidRPr="00025F4F">
        <w:rPr>
          <w:rFonts w:ascii="Times New Roman" w:hAnsi="Times New Roman" w:cs="Times New Roman"/>
          <w:sz w:val="26"/>
          <w:szCs w:val="26"/>
        </w:rPr>
        <w:t>   При этом налогоплательщику, осуществившему снятие ККТ с регистрационного учета по причине кражи необходимо представить, в налоговый орган все фискальные данные, сформированные с применением ККТ (в том числе отчета о закрытии ФН и (или) документы, подтверждающие потерю/хищение ККТ и ее возврат от правоохранительных или иных органов государственной власти).</w:t>
      </w:r>
    </w:p>
    <w:p w:rsidR="00025F4F" w:rsidRPr="00371380" w:rsidRDefault="00025F4F" w:rsidP="00025F4F">
      <w:pPr>
        <w:rPr>
          <w:rFonts w:ascii="Times New Roman" w:hAnsi="Times New Roman" w:cs="Times New Roman"/>
          <w:sz w:val="28"/>
          <w:szCs w:val="28"/>
        </w:rPr>
      </w:pPr>
    </w:p>
    <w:p w:rsidR="00326717" w:rsidRPr="00371380" w:rsidRDefault="004B5CC9" w:rsidP="00371380">
      <w:pPr>
        <w:jc w:val="both"/>
        <w:rPr>
          <w:rFonts w:ascii="Times New Roman" w:hAnsi="Times New Roman" w:cs="Times New Roman"/>
          <w:sz w:val="28"/>
          <w:szCs w:val="28"/>
        </w:rPr>
      </w:pPr>
      <w:r>
        <w:rPr>
          <w:rFonts w:ascii="Times New Roman" w:hAnsi="Times New Roman" w:cs="Times New Roman"/>
          <w:sz w:val="28"/>
          <w:szCs w:val="28"/>
        </w:rPr>
        <w:t>З</w:t>
      </w:r>
      <w:r w:rsidR="00371380">
        <w:rPr>
          <w:rFonts w:ascii="Times New Roman" w:hAnsi="Times New Roman" w:cs="Times New Roman"/>
          <w:sz w:val="28"/>
          <w:szCs w:val="28"/>
        </w:rPr>
        <w:t>адавайте</w:t>
      </w:r>
      <w:r>
        <w:rPr>
          <w:rFonts w:ascii="Times New Roman" w:hAnsi="Times New Roman" w:cs="Times New Roman"/>
          <w:sz w:val="28"/>
          <w:szCs w:val="28"/>
        </w:rPr>
        <w:t xml:space="preserve"> вопросы</w:t>
      </w:r>
      <w:r w:rsidR="00371380">
        <w:rPr>
          <w:rFonts w:ascii="Times New Roman" w:hAnsi="Times New Roman" w:cs="Times New Roman"/>
          <w:sz w:val="28"/>
          <w:szCs w:val="28"/>
        </w:rPr>
        <w:t>.</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b/>
          <w:sz w:val="26"/>
          <w:szCs w:val="26"/>
        </w:rPr>
      </w:pPr>
      <w:r>
        <w:rPr>
          <w:rFonts w:ascii="Times New Roman" w:hAnsi="Times New Roman" w:cs="Times New Roman"/>
          <w:b/>
          <w:sz w:val="26"/>
          <w:szCs w:val="26"/>
        </w:rPr>
        <w:t>!!! Здравствуйте, бюджетное учреждение при оказании платных услуг населению использует ККТ (онлайн-кассу). Нужно ли учреждению еще вести кассовую книгу?</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В соответствии с Указаниями Центрального Банка Российской Федерации от 11 Марта 2014 Г.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lastRenderedPageBreak/>
        <w:t>Кассовую книгу в обязательном порядке  должны вести организации и их обособленные подразделения, которые в своей работе используют наличные денежные средства (получают или расходуют их).</w:t>
      </w:r>
    </w:p>
    <w:p w:rsidR="009F7E92" w:rsidRDefault="009F7E92" w:rsidP="009F7E92">
      <w:pPr>
        <w:autoSpaceDE w:val="0"/>
        <w:autoSpaceDN w:val="0"/>
        <w:adjustRightInd w:val="0"/>
        <w:spacing w:after="0" w:line="360" w:lineRule="auto"/>
        <w:jc w:val="both"/>
        <w:rPr>
          <w:rFonts w:ascii="Times New Roman" w:hAnsi="Times New Roman" w:cs="Times New Roman"/>
          <w:sz w:val="26"/>
          <w:szCs w:val="26"/>
        </w:rPr>
      </w:pPr>
      <w:r>
        <w:rPr>
          <w:rFonts w:ascii="Times New Roman" w:hAnsi="Times New Roman" w:cs="Times New Roman"/>
          <w:sz w:val="26"/>
          <w:szCs w:val="26"/>
        </w:rPr>
        <w:t>Поступающие в кассу наличные деньги, за исключением наличных денег, принятых при осуществлении деятельности платежного агента, и выдаваемые из кассы наличные деньги юридическое лицо учитывает в кассовой книге.</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Использующие онлайн-кассу организации и их обособленные подразделения не освобождаются от ведения кассовой книги.</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Организации, применяющие </w:t>
      </w:r>
      <w:proofErr w:type="spellStart"/>
      <w:r>
        <w:rPr>
          <w:rFonts w:ascii="Times New Roman" w:hAnsi="Times New Roman" w:cs="Times New Roman"/>
          <w:sz w:val="26"/>
          <w:szCs w:val="26"/>
        </w:rPr>
        <w:t>спецрежимы</w:t>
      </w:r>
      <w:proofErr w:type="spellEnd"/>
      <w:r>
        <w:rPr>
          <w:rFonts w:ascii="Times New Roman" w:hAnsi="Times New Roman" w:cs="Times New Roman"/>
          <w:sz w:val="26"/>
          <w:szCs w:val="26"/>
        </w:rPr>
        <w:t>, также обязаны вести кассовую книгу.</w:t>
      </w:r>
    </w:p>
    <w:p w:rsidR="009F7E92" w:rsidRDefault="009F7E92" w:rsidP="009F7E92">
      <w:pPr>
        <w:autoSpaceDE w:val="0"/>
        <w:autoSpaceDN w:val="0"/>
        <w:adjustRightInd w:val="0"/>
        <w:spacing w:after="0" w:line="36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Согласно </w:t>
      </w:r>
      <w:hyperlink r:id="rId7" w:history="1">
        <w:r>
          <w:rPr>
            <w:rStyle w:val="a6"/>
            <w:rFonts w:ascii="Times New Roman" w:eastAsiaTheme="minorHAnsi" w:hAnsi="Times New Roman"/>
            <w:sz w:val="26"/>
            <w:szCs w:val="26"/>
          </w:rPr>
          <w:t>пунктам 4.1</w:t>
        </w:r>
      </w:hyperlink>
      <w:r>
        <w:rPr>
          <w:rFonts w:ascii="Times New Roman" w:hAnsi="Times New Roman" w:cs="Times New Roman"/>
          <w:sz w:val="26"/>
          <w:szCs w:val="26"/>
        </w:rPr>
        <w:t xml:space="preserve"> и </w:t>
      </w:r>
      <w:hyperlink r:id="rId8" w:history="1">
        <w:r>
          <w:rPr>
            <w:rStyle w:val="a6"/>
            <w:rFonts w:ascii="Times New Roman" w:eastAsiaTheme="minorHAnsi" w:hAnsi="Times New Roman"/>
            <w:sz w:val="26"/>
            <w:szCs w:val="26"/>
          </w:rPr>
          <w:t>4.6</w:t>
        </w:r>
      </w:hyperlink>
      <w:r>
        <w:rPr>
          <w:rFonts w:ascii="Times New Roman" w:hAnsi="Times New Roman" w:cs="Times New Roman"/>
          <w:sz w:val="26"/>
          <w:szCs w:val="26"/>
        </w:rPr>
        <w:t xml:space="preserve"> Указаний Центробанка индивидуальными предпринимателями, ведущими учет доходов или доходов и расходов и иных объектов налогообложения либо физических показателей, характеризующих определенный вид предпринимательской деятельности, кассовые документы могут не оформляться, а также такие индивидуальные предприниматели могут не вести кассовую книгу.</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b/>
          <w:sz w:val="28"/>
          <w:szCs w:val="28"/>
        </w:rPr>
      </w:pPr>
      <w:r>
        <w:rPr>
          <w:rFonts w:ascii="Times New Roman" w:hAnsi="Times New Roman" w:cs="Times New Roman"/>
          <w:sz w:val="26"/>
          <w:szCs w:val="26"/>
        </w:rPr>
        <w:t xml:space="preserve"> </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b/>
          <w:sz w:val="26"/>
          <w:szCs w:val="26"/>
        </w:rPr>
      </w:pPr>
      <w:r>
        <w:rPr>
          <w:rFonts w:ascii="Times New Roman" w:hAnsi="Times New Roman" w:cs="Times New Roman"/>
          <w:b/>
          <w:sz w:val="26"/>
          <w:szCs w:val="26"/>
        </w:rPr>
        <w:t xml:space="preserve">!!! Может ли ИП работать </w:t>
      </w:r>
      <w:proofErr w:type="gramStart"/>
      <w:r>
        <w:rPr>
          <w:rFonts w:ascii="Times New Roman" w:hAnsi="Times New Roman" w:cs="Times New Roman"/>
          <w:b/>
          <w:sz w:val="26"/>
          <w:szCs w:val="26"/>
        </w:rPr>
        <w:t>без кассового аппарата при осуществлении расчетов с физическими лицами по деятельности на патенте</w:t>
      </w:r>
      <w:proofErr w:type="gramEnd"/>
      <w:r>
        <w:rPr>
          <w:rFonts w:ascii="Times New Roman" w:hAnsi="Times New Roman" w:cs="Times New Roman"/>
          <w:b/>
          <w:sz w:val="26"/>
          <w:szCs w:val="26"/>
        </w:rPr>
        <w:t>?</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b/>
          <w:sz w:val="26"/>
          <w:szCs w:val="26"/>
        </w:rPr>
      </w:pP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Данный вопрос необходимо рассматривать более детально, с учетом вида деятельности лица, заявленного в патенте. </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Если вид </w:t>
      </w:r>
      <w:proofErr w:type="gramStart"/>
      <w:r>
        <w:rPr>
          <w:rFonts w:ascii="Times New Roman" w:hAnsi="Times New Roman" w:cs="Times New Roman"/>
          <w:sz w:val="26"/>
          <w:szCs w:val="26"/>
        </w:rPr>
        <w:t>деятельности</w:t>
      </w:r>
      <w:proofErr w:type="gramEnd"/>
      <w:r>
        <w:rPr>
          <w:rFonts w:ascii="Times New Roman" w:hAnsi="Times New Roman" w:cs="Times New Roman"/>
          <w:sz w:val="26"/>
          <w:szCs w:val="26"/>
        </w:rPr>
        <w:t xml:space="preserve">  на который у Индивидуального предпринимателя оформлен патент подходит под освобождения, предусмотренные Федеральным законом № 54 ФЗ, соответственно, деятельность может осуществляться без применения кассового аппарата.</w:t>
      </w:r>
    </w:p>
    <w:p w:rsidR="009F7E92" w:rsidRDefault="009F7E92" w:rsidP="009F7E92">
      <w:pPr>
        <w:rPr>
          <w:rFonts w:ascii="Times New Roman" w:hAnsi="Times New Roman" w:cs="Times New Roman"/>
          <w:b/>
          <w:sz w:val="28"/>
          <w:szCs w:val="28"/>
        </w:rPr>
      </w:pP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b/>
          <w:sz w:val="26"/>
          <w:szCs w:val="26"/>
        </w:rPr>
      </w:pPr>
      <w:r>
        <w:rPr>
          <w:rFonts w:ascii="Times New Roman" w:hAnsi="Times New Roman" w:cs="Times New Roman"/>
          <w:b/>
          <w:sz w:val="26"/>
          <w:szCs w:val="26"/>
        </w:rPr>
        <w:t>!!! Добрый день, законно ли выводить чек общей суммой, не пробивая каждый товар?</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К сожалению, нет.</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color w:val="FF0000"/>
          <w:sz w:val="26"/>
          <w:szCs w:val="26"/>
        </w:rPr>
      </w:pPr>
      <w:r>
        <w:rPr>
          <w:rFonts w:ascii="Times New Roman" w:hAnsi="Times New Roman" w:cs="Times New Roman"/>
          <w:sz w:val="26"/>
          <w:szCs w:val="26"/>
        </w:rPr>
        <w:t xml:space="preserve">С 01 февраля 2021 г. все ИП обязаны указывать в кассовом чеке полное наименование  товара (услуги), его количество, стоимость за единицу  общую стоимость. Обязанность установлена частью 17 </w:t>
      </w:r>
      <w:proofErr w:type="spellStart"/>
      <w:proofErr w:type="gramStart"/>
      <w:r>
        <w:rPr>
          <w:rFonts w:ascii="Times New Roman" w:hAnsi="Times New Roman" w:cs="Times New Roman"/>
          <w:sz w:val="26"/>
          <w:szCs w:val="26"/>
        </w:rPr>
        <w:t>ст</w:t>
      </w:r>
      <w:proofErr w:type="spellEnd"/>
      <w:proofErr w:type="gramEnd"/>
      <w:r>
        <w:rPr>
          <w:rFonts w:ascii="Times New Roman" w:hAnsi="Times New Roman" w:cs="Times New Roman"/>
          <w:sz w:val="26"/>
          <w:szCs w:val="26"/>
        </w:rPr>
        <w:t xml:space="preserve"> 7 Закона 290-ФЗ. Ранее действительно было достаточно простых слов «товар» или услуги и общей стоимости. В чеке обязательно необходимо указывать отдельно каждое наименование товара с указанием каждого продукта (услуги), для того что </w:t>
      </w:r>
      <w:r>
        <w:rPr>
          <w:rFonts w:ascii="Times New Roman" w:hAnsi="Times New Roman" w:cs="Times New Roman"/>
          <w:sz w:val="26"/>
          <w:szCs w:val="26"/>
        </w:rPr>
        <w:lastRenderedPageBreak/>
        <w:t>бы покупателю было легко идентифицировать что он приобрел или какую именно услугу получил.</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Все требования к чеку и перечень обязательных реквизитов чека перечислены в статье 4.7 Закона 54-ФЗ, в настоящее время таких реквизитов  более 20. За отсутствие в чеке обязательных реквизитов  предусмотрена административная ответственность по ч. 4 ст. 14.5 КоАП РФ</w:t>
      </w:r>
      <w:proofErr w:type="gramStart"/>
      <w:r>
        <w:rPr>
          <w:rFonts w:ascii="Times New Roman" w:hAnsi="Times New Roman" w:cs="Times New Roman"/>
          <w:sz w:val="26"/>
          <w:szCs w:val="26"/>
        </w:rPr>
        <w:t>.</w:t>
      </w:r>
      <w:proofErr w:type="gramEnd"/>
    </w:p>
    <w:p w:rsidR="009F7E92" w:rsidRDefault="009F7E92" w:rsidP="009F7E92">
      <w:pPr>
        <w:rPr>
          <w:rFonts w:ascii="Times New Roman" w:hAnsi="Times New Roman" w:cs="Times New Roman"/>
          <w:b/>
          <w:sz w:val="28"/>
          <w:szCs w:val="28"/>
        </w:rPr>
      </w:pP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b/>
          <w:sz w:val="26"/>
          <w:szCs w:val="26"/>
        </w:rPr>
      </w:pPr>
      <w:r>
        <w:rPr>
          <w:rFonts w:ascii="Times New Roman" w:hAnsi="Times New Roman" w:cs="Times New Roman"/>
          <w:b/>
          <w:sz w:val="26"/>
          <w:szCs w:val="26"/>
        </w:rPr>
        <w:t xml:space="preserve">!!! Здравствуйте. В сервисах водитель пользуется услугами </w:t>
      </w:r>
      <w:proofErr w:type="spellStart"/>
      <w:r>
        <w:rPr>
          <w:rFonts w:ascii="Times New Roman" w:hAnsi="Times New Roman" w:cs="Times New Roman"/>
          <w:b/>
          <w:sz w:val="26"/>
          <w:szCs w:val="26"/>
        </w:rPr>
        <w:t>шиномонтажа</w:t>
      </w:r>
      <w:proofErr w:type="spellEnd"/>
      <w:r>
        <w:rPr>
          <w:rFonts w:ascii="Times New Roman" w:hAnsi="Times New Roman" w:cs="Times New Roman"/>
          <w:b/>
          <w:sz w:val="26"/>
          <w:szCs w:val="26"/>
        </w:rPr>
        <w:t xml:space="preserve">, ему предоставляют от ИП акт выполненных работ с печатью или </w:t>
      </w:r>
      <w:proofErr w:type="spellStart"/>
      <w:r>
        <w:rPr>
          <w:rFonts w:ascii="Times New Roman" w:hAnsi="Times New Roman" w:cs="Times New Roman"/>
          <w:b/>
          <w:sz w:val="26"/>
          <w:szCs w:val="26"/>
        </w:rPr>
        <w:t>тов</w:t>
      </w:r>
      <w:proofErr w:type="gramStart"/>
      <w:r>
        <w:rPr>
          <w:rFonts w:ascii="Times New Roman" w:hAnsi="Times New Roman" w:cs="Times New Roman"/>
          <w:b/>
          <w:sz w:val="26"/>
          <w:szCs w:val="26"/>
        </w:rPr>
        <w:t>.ч</w:t>
      </w:r>
      <w:proofErr w:type="gramEnd"/>
      <w:r>
        <w:rPr>
          <w:rFonts w:ascii="Times New Roman" w:hAnsi="Times New Roman" w:cs="Times New Roman"/>
          <w:b/>
          <w:sz w:val="26"/>
          <w:szCs w:val="26"/>
        </w:rPr>
        <w:t>ек</w:t>
      </w:r>
      <w:proofErr w:type="spellEnd"/>
      <w:r>
        <w:rPr>
          <w:rFonts w:ascii="Times New Roman" w:hAnsi="Times New Roman" w:cs="Times New Roman"/>
          <w:b/>
          <w:sz w:val="26"/>
          <w:szCs w:val="26"/>
        </w:rPr>
        <w:t>. Исполнитель говорит, что может без ККТ работать.</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b/>
          <w:sz w:val="26"/>
          <w:szCs w:val="26"/>
        </w:rPr>
      </w:pP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Опять же, данный вопрос необходимо рассматривать более конкретно, учитывая </w:t>
      </w:r>
      <w:proofErr w:type="gramStart"/>
      <w:r>
        <w:rPr>
          <w:rFonts w:ascii="Times New Roman" w:hAnsi="Times New Roman" w:cs="Times New Roman"/>
          <w:sz w:val="26"/>
          <w:szCs w:val="26"/>
        </w:rPr>
        <w:t>применяемую</w:t>
      </w:r>
      <w:proofErr w:type="gramEnd"/>
      <w:r>
        <w:rPr>
          <w:rFonts w:ascii="Times New Roman" w:hAnsi="Times New Roman" w:cs="Times New Roman"/>
          <w:sz w:val="26"/>
          <w:szCs w:val="26"/>
        </w:rPr>
        <w:t xml:space="preserve"> исполнителем СНО.</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color w:val="FF0000"/>
          <w:sz w:val="28"/>
          <w:szCs w:val="28"/>
        </w:rPr>
      </w:pPr>
      <w:r>
        <w:rPr>
          <w:rFonts w:ascii="Times New Roman" w:hAnsi="Times New Roman" w:cs="Times New Roman"/>
          <w:sz w:val="26"/>
          <w:szCs w:val="26"/>
        </w:rPr>
        <w:t>Следует иметь в виду, что наряду с формой бланка строгой отчетности при оформлении услуг технического обслуживания и ремонта автотранспортных средств, за исключением осуществления данной деятельности, применяя «Налог на профессиональный доход», должна применяться и контрольно-кассовая техника.</w:t>
      </w:r>
    </w:p>
    <w:p w:rsidR="009F7E92" w:rsidRDefault="009F7E92" w:rsidP="009F7E92">
      <w:pPr>
        <w:rPr>
          <w:rFonts w:ascii="Times New Roman" w:hAnsi="Times New Roman" w:cs="Times New Roman"/>
          <w:sz w:val="28"/>
          <w:szCs w:val="28"/>
        </w:rPr>
      </w:pP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b/>
          <w:sz w:val="26"/>
          <w:szCs w:val="26"/>
        </w:rPr>
      </w:pPr>
      <w:r>
        <w:rPr>
          <w:rFonts w:ascii="Times New Roman" w:hAnsi="Times New Roman" w:cs="Times New Roman"/>
          <w:b/>
          <w:sz w:val="26"/>
          <w:szCs w:val="26"/>
        </w:rPr>
        <w:t xml:space="preserve">!!! Здравствуйте. Договор на поставку заключен с ИП, отгрузочные документы оформлены на ИП. Оплата поступает на </w:t>
      </w:r>
      <w:proofErr w:type="gramStart"/>
      <w:r>
        <w:rPr>
          <w:rFonts w:ascii="Times New Roman" w:hAnsi="Times New Roman" w:cs="Times New Roman"/>
          <w:b/>
          <w:sz w:val="26"/>
          <w:szCs w:val="26"/>
        </w:rPr>
        <w:t>р</w:t>
      </w:r>
      <w:proofErr w:type="gramEnd"/>
      <w:r>
        <w:rPr>
          <w:rFonts w:ascii="Times New Roman" w:hAnsi="Times New Roman" w:cs="Times New Roman"/>
          <w:b/>
          <w:sz w:val="26"/>
          <w:szCs w:val="26"/>
        </w:rPr>
        <w:t>/</w:t>
      </w:r>
      <w:proofErr w:type="spellStart"/>
      <w:r>
        <w:rPr>
          <w:rFonts w:ascii="Times New Roman" w:hAnsi="Times New Roman" w:cs="Times New Roman"/>
          <w:b/>
          <w:sz w:val="26"/>
          <w:szCs w:val="26"/>
        </w:rPr>
        <w:t>сч</w:t>
      </w:r>
      <w:proofErr w:type="spellEnd"/>
      <w:r>
        <w:rPr>
          <w:rFonts w:ascii="Times New Roman" w:hAnsi="Times New Roman" w:cs="Times New Roman"/>
          <w:b/>
          <w:sz w:val="26"/>
          <w:szCs w:val="26"/>
        </w:rPr>
        <w:t xml:space="preserve"> ООО (УСН) от физ. лица. В назначении указано оплата по счету № </w:t>
      </w:r>
      <w:proofErr w:type="gramStart"/>
      <w:r>
        <w:rPr>
          <w:rFonts w:ascii="Times New Roman" w:hAnsi="Times New Roman" w:cs="Times New Roman"/>
          <w:b/>
          <w:sz w:val="26"/>
          <w:szCs w:val="26"/>
        </w:rPr>
        <w:t>от</w:t>
      </w:r>
      <w:proofErr w:type="gramEnd"/>
      <w:r>
        <w:rPr>
          <w:rFonts w:ascii="Times New Roman" w:hAnsi="Times New Roman" w:cs="Times New Roman"/>
          <w:b/>
          <w:sz w:val="26"/>
          <w:szCs w:val="26"/>
        </w:rPr>
        <w:t xml:space="preserve"> за ИП? Кассовый чек пробивать обязательно?</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b/>
          <w:sz w:val="26"/>
          <w:szCs w:val="26"/>
        </w:rPr>
      </w:pP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Для ответа на данный вопрос следует разобраться,  между кем фактически производятся расчеты. </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 xml:space="preserve">В общем случае, если покупателем является юридическое лицо или ИП, кассовую технику применять не нужно. В данной ситуации сделка оформлена между юридическим лицом и ИП и документы так же оформлены </w:t>
      </w:r>
      <w:proofErr w:type="gramStart"/>
      <w:r>
        <w:rPr>
          <w:rFonts w:ascii="Times New Roman" w:hAnsi="Times New Roman" w:cs="Times New Roman"/>
          <w:sz w:val="26"/>
          <w:szCs w:val="26"/>
        </w:rPr>
        <w:t>между</w:t>
      </w:r>
      <w:proofErr w:type="gramEnd"/>
      <w:r>
        <w:rPr>
          <w:rFonts w:ascii="Times New Roman" w:hAnsi="Times New Roman" w:cs="Times New Roman"/>
          <w:sz w:val="26"/>
          <w:szCs w:val="26"/>
        </w:rPr>
        <w:t xml:space="preserve"> ЮЛ и ИП.</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Согласно п. 9. ст. 2 ФЗ № 54 Контрольно-кассовая техника не применяется при осуществлении расчетов в безналичном порядке между организациями и (или) индивидуальными предпринимателями, за исключением осуществляемых ими расчетов с использованием электронного средства платежа с его предъявлением.</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Однако</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в нашем случае РАСЧЕТЫ производятся по расчетному счету, но со счета  физического лица.</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lastRenderedPageBreak/>
        <w:t>Вышеуказанным Федеральным законом регламентируется, что расчеты между юридическими и физическими лицами производятся с применением контрольно-кассовой техники.</w:t>
      </w:r>
    </w:p>
    <w:p w:rsidR="009F7E92" w:rsidRDefault="009F7E92" w:rsidP="009F7E92">
      <w:pPr>
        <w:autoSpaceDE w:val="0"/>
        <w:autoSpaceDN w:val="0"/>
        <w:adjustRightInd w:val="0"/>
        <w:spacing w:after="0" w:line="360" w:lineRule="auto"/>
        <w:ind w:left="-567" w:firstLine="567"/>
        <w:jc w:val="both"/>
        <w:rPr>
          <w:rFonts w:ascii="Times New Roman" w:hAnsi="Times New Roman" w:cs="Times New Roman"/>
          <w:sz w:val="26"/>
          <w:szCs w:val="26"/>
        </w:rPr>
      </w:pPr>
      <w:r>
        <w:rPr>
          <w:rFonts w:ascii="Times New Roman" w:hAnsi="Times New Roman" w:cs="Times New Roman"/>
          <w:sz w:val="26"/>
          <w:szCs w:val="26"/>
        </w:rPr>
        <w:t>Таким образом, в данном случае чек сформировать необходимо.</w:t>
      </w:r>
    </w:p>
    <w:p w:rsidR="009F7E92" w:rsidRDefault="009F7E92" w:rsidP="007B27EC">
      <w:pPr>
        <w:jc w:val="both"/>
        <w:rPr>
          <w:rFonts w:ascii="Times New Roman" w:hAnsi="Times New Roman" w:cs="Times New Roman"/>
          <w:sz w:val="28"/>
          <w:szCs w:val="28"/>
          <w:lang w:val="en-US"/>
        </w:rPr>
      </w:pPr>
    </w:p>
    <w:p w:rsidR="009F7E92" w:rsidRDefault="009F7E92" w:rsidP="007B27EC">
      <w:pPr>
        <w:jc w:val="both"/>
        <w:rPr>
          <w:rFonts w:ascii="Times New Roman" w:hAnsi="Times New Roman" w:cs="Times New Roman"/>
          <w:sz w:val="28"/>
          <w:szCs w:val="28"/>
        </w:rPr>
      </w:pPr>
      <w:r>
        <w:rPr>
          <w:rFonts w:ascii="Times New Roman" w:hAnsi="Times New Roman" w:cs="Times New Roman"/>
          <w:sz w:val="28"/>
          <w:szCs w:val="28"/>
        </w:rPr>
        <w:t>Благодарим за внимание!</w:t>
      </w:r>
    </w:p>
    <w:p w:rsidR="009E6062" w:rsidRPr="00A220B9" w:rsidRDefault="00326717" w:rsidP="007B27EC">
      <w:pPr>
        <w:jc w:val="both"/>
        <w:rPr>
          <w:rFonts w:ascii="Times New Roman" w:hAnsi="Times New Roman" w:cs="Times New Roman"/>
          <w:sz w:val="26"/>
          <w:szCs w:val="26"/>
        </w:rPr>
      </w:pPr>
      <w:r w:rsidRPr="00371380">
        <w:rPr>
          <w:rFonts w:ascii="Times New Roman" w:hAnsi="Times New Roman" w:cs="Times New Roman"/>
          <w:sz w:val="28"/>
          <w:szCs w:val="28"/>
        </w:rPr>
        <w:t>В случае</w:t>
      </w:r>
      <w:r w:rsidR="00371380" w:rsidRPr="00371380">
        <w:rPr>
          <w:rFonts w:ascii="Times New Roman" w:hAnsi="Times New Roman" w:cs="Times New Roman"/>
          <w:sz w:val="28"/>
          <w:szCs w:val="28"/>
        </w:rPr>
        <w:t xml:space="preserve"> возникновения вопросов по контрольно-кассовой технике вы всегда можете обратиться </w:t>
      </w:r>
      <w:r w:rsidR="004B5CC9">
        <w:rPr>
          <w:rFonts w:ascii="Times New Roman" w:hAnsi="Times New Roman" w:cs="Times New Roman"/>
          <w:sz w:val="28"/>
          <w:szCs w:val="28"/>
        </w:rPr>
        <w:t xml:space="preserve">к специалистам отдела оперативного контроля нашей инспекции </w:t>
      </w:r>
      <w:r w:rsidR="00371380" w:rsidRPr="00371380">
        <w:rPr>
          <w:rFonts w:ascii="Times New Roman" w:hAnsi="Times New Roman" w:cs="Times New Roman"/>
          <w:sz w:val="28"/>
          <w:szCs w:val="28"/>
        </w:rPr>
        <w:t>по телефонам 630-</w:t>
      </w:r>
      <w:r w:rsidR="00371380">
        <w:rPr>
          <w:rFonts w:ascii="Times New Roman" w:hAnsi="Times New Roman" w:cs="Times New Roman"/>
          <w:sz w:val="28"/>
          <w:szCs w:val="28"/>
        </w:rPr>
        <w:t>183 или</w:t>
      </w:r>
      <w:r w:rsidR="004B5CC9">
        <w:rPr>
          <w:rFonts w:ascii="Times New Roman" w:hAnsi="Times New Roman" w:cs="Times New Roman"/>
          <w:sz w:val="28"/>
          <w:szCs w:val="28"/>
        </w:rPr>
        <w:t xml:space="preserve"> 630-137. Так же обращение можно направить </w:t>
      </w:r>
      <w:r w:rsidR="00371380">
        <w:rPr>
          <w:rFonts w:ascii="Times New Roman" w:hAnsi="Times New Roman" w:cs="Times New Roman"/>
          <w:sz w:val="28"/>
          <w:szCs w:val="28"/>
        </w:rPr>
        <w:t>через личный кабинет налогоплательщика</w:t>
      </w:r>
      <w:r w:rsidR="004B5CC9">
        <w:rPr>
          <w:rFonts w:ascii="Times New Roman" w:hAnsi="Times New Roman" w:cs="Times New Roman"/>
          <w:sz w:val="28"/>
          <w:szCs w:val="28"/>
        </w:rPr>
        <w:t>.</w:t>
      </w:r>
      <w:r w:rsidR="00025F4F" w:rsidRPr="00371380">
        <w:rPr>
          <w:rFonts w:ascii="Times New Roman" w:hAnsi="Times New Roman" w:cs="Times New Roman"/>
          <w:sz w:val="28"/>
          <w:szCs w:val="28"/>
        </w:rPr>
        <w:br/>
      </w:r>
      <w:bookmarkStart w:id="1" w:name="_GoBack"/>
      <w:bookmarkEnd w:id="1"/>
    </w:p>
    <w:sectPr w:rsidR="009E6062" w:rsidRPr="00A220B9" w:rsidSect="00E20A89">
      <w:pgSz w:w="11906" w:h="16838"/>
      <w:pgMar w:top="1134" w:right="850"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XO Thames">
    <w:panose1 w:val="02020603050405020304"/>
    <w:charset w:val="CC"/>
    <w:family w:val="roman"/>
    <w:pitch w:val="variable"/>
    <w:sig w:usb0="800002FF" w:usb1="0000084A" w:usb2="00000000" w:usb3="00000000" w:csb0="0000001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E1655"/>
    <w:multiLevelType w:val="hybridMultilevel"/>
    <w:tmpl w:val="BFD85D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60E2E14"/>
    <w:multiLevelType w:val="hybridMultilevel"/>
    <w:tmpl w:val="F80ED084"/>
    <w:lvl w:ilvl="0" w:tplc="093E06AA">
      <w:start w:val="1"/>
      <w:numFmt w:val="bullet"/>
      <w:lvlText w:val=""/>
      <w:lvlJc w:val="left"/>
      <w:pPr>
        <w:tabs>
          <w:tab w:val="num" w:pos="720"/>
        </w:tabs>
        <w:ind w:left="720" w:hanging="360"/>
      </w:pPr>
      <w:rPr>
        <w:rFonts w:ascii="Wingdings 2" w:hAnsi="Wingdings 2" w:hint="default"/>
      </w:rPr>
    </w:lvl>
    <w:lvl w:ilvl="1" w:tplc="1028139E" w:tentative="1">
      <w:start w:val="1"/>
      <w:numFmt w:val="bullet"/>
      <w:lvlText w:val=""/>
      <w:lvlJc w:val="left"/>
      <w:pPr>
        <w:tabs>
          <w:tab w:val="num" w:pos="1440"/>
        </w:tabs>
        <w:ind w:left="1440" w:hanging="360"/>
      </w:pPr>
      <w:rPr>
        <w:rFonts w:ascii="Wingdings 2" w:hAnsi="Wingdings 2" w:hint="default"/>
      </w:rPr>
    </w:lvl>
    <w:lvl w:ilvl="2" w:tplc="1C6CC5F4" w:tentative="1">
      <w:start w:val="1"/>
      <w:numFmt w:val="bullet"/>
      <w:lvlText w:val=""/>
      <w:lvlJc w:val="left"/>
      <w:pPr>
        <w:tabs>
          <w:tab w:val="num" w:pos="2160"/>
        </w:tabs>
        <w:ind w:left="2160" w:hanging="360"/>
      </w:pPr>
      <w:rPr>
        <w:rFonts w:ascii="Wingdings 2" w:hAnsi="Wingdings 2" w:hint="default"/>
      </w:rPr>
    </w:lvl>
    <w:lvl w:ilvl="3" w:tplc="AF5E3A66" w:tentative="1">
      <w:start w:val="1"/>
      <w:numFmt w:val="bullet"/>
      <w:lvlText w:val=""/>
      <w:lvlJc w:val="left"/>
      <w:pPr>
        <w:tabs>
          <w:tab w:val="num" w:pos="2880"/>
        </w:tabs>
        <w:ind w:left="2880" w:hanging="360"/>
      </w:pPr>
      <w:rPr>
        <w:rFonts w:ascii="Wingdings 2" w:hAnsi="Wingdings 2" w:hint="default"/>
      </w:rPr>
    </w:lvl>
    <w:lvl w:ilvl="4" w:tplc="E19E12D6" w:tentative="1">
      <w:start w:val="1"/>
      <w:numFmt w:val="bullet"/>
      <w:lvlText w:val=""/>
      <w:lvlJc w:val="left"/>
      <w:pPr>
        <w:tabs>
          <w:tab w:val="num" w:pos="3600"/>
        </w:tabs>
        <w:ind w:left="3600" w:hanging="360"/>
      </w:pPr>
      <w:rPr>
        <w:rFonts w:ascii="Wingdings 2" w:hAnsi="Wingdings 2" w:hint="default"/>
      </w:rPr>
    </w:lvl>
    <w:lvl w:ilvl="5" w:tplc="1FB6E90C" w:tentative="1">
      <w:start w:val="1"/>
      <w:numFmt w:val="bullet"/>
      <w:lvlText w:val=""/>
      <w:lvlJc w:val="left"/>
      <w:pPr>
        <w:tabs>
          <w:tab w:val="num" w:pos="4320"/>
        </w:tabs>
        <w:ind w:left="4320" w:hanging="360"/>
      </w:pPr>
      <w:rPr>
        <w:rFonts w:ascii="Wingdings 2" w:hAnsi="Wingdings 2" w:hint="default"/>
      </w:rPr>
    </w:lvl>
    <w:lvl w:ilvl="6" w:tplc="01B85DD4" w:tentative="1">
      <w:start w:val="1"/>
      <w:numFmt w:val="bullet"/>
      <w:lvlText w:val=""/>
      <w:lvlJc w:val="left"/>
      <w:pPr>
        <w:tabs>
          <w:tab w:val="num" w:pos="5040"/>
        </w:tabs>
        <w:ind w:left="5040" w:hanging="360"/>
      </w:pPr>
      <w:rPr>
        <w:rFonts w:ascii="Wingdings 2" w:hAnsi="Wingdings 2" w:hint="default"/>
      </w:rPr>
    </w:lvl>
    <w:lvl w:ilvl="7" w:tplc="1ECE104A" w:tentative="1">
      <w:start w:val="1"/>
      <w:numFmt w:val="bullet"/>
      <w:lvlText w:val=""/>
      <w:lvlJc w:val="left"/>
      <w:pPr>
        <w:tabs>
          <w:tab w:val="num" w:pos="5760"/>
        </w:tabs>
        <w:ind w:left="5760" w:hanging="360"/>
      </w:pPr>
      <w:rPr>
        <w:rFonts w:ascii="Wingdings 2" w:hAnsi="Wingdings 2" w:hint="default"/>
      </w:rPr>
    </w:lvl>
    <w:lvl w:ilvl="8" w:tplc="2C3C77C8" w:tentative="1">
      <w:start w:val="1"/>
      <w:numFmt w:val="bullet"/>
      <w:lvlText w:val=""/>
      <w:lvlJc w:val="left"/>
      <w:pPr>
        <w:tabs>
          <w:tab w:val="num" w:pos="6480"/>
        </w:tabs>
        <w:ind w:left="6480" w:hanging="360"/>
      </w:pPr>
      <w:rPr>
        <w:rFonts w:ascii="Wingdings 2" w:hAnsi="Wingdings 2" w:hint="default"/>
      </w:rPr>
    </w:lvl>
  </w:abstractNum>
  <w:abstractNum w:abstractNumId="2">
    <w:nsid w:val="5A3D1EE8"/>
    <w:multiLevelType w:val="hybridMultilevel"/>
    <w:tmpl w:val="B302CDE0"/>
    <w:lvl w:ilvl="0" w:tplc="906E5050">
      <w:start w:val="1"/>
      <w:numFmt w:val="bullet"/>
      <w:lvlText w:val=""/>
      <w:lvlJc w:val="left"/>
      <w:pPr>
        <w:tabs>
          <w:tab w:val="num" w:pos="720"/>
        </w:tabs>
        <w:ind w:left="720" w:hanging="360"/>
      </w:pPr>
      <w:rPr>
        <w:rFonts w:ascii="Wingdings 2" w:hAnsi="Wingdings 2" w:hint="default"/>
      </w:rPr>
    </w:lvl>
    <w:lvl w:ilvl="1" w:tplc="7DF6D08C" w:tentative="1">
      <w:start w:val="1"/>
      <w:numFmt w:val="bullet"/>
      <w:lvlText w:val=""/>
      <w:lvlJc w:val="left"/>
      <w:pPr>
        <w:tabs>
          <w:tab w:val="num" w:pos="1440"/>
        </w:tabs>
        <w:ind w:left="1440" w:hanging="360"/>
      </w:pPr>
      <w:rPr>
        <w:rFonts w:ascii="Wingdings 2" w:hAnsi="Wingdings 2" w:hint="default"/>
      </w:rPr>
    </w:lvl>
    <w:lvl w:ilvl="2" w:tplc="2AE2650C" w:tentative="1">
      <w:start w:val="1"/>
      <w:numFmt w:val="bullet"/>
      <w:lvlText w:val=""/>
      <w:lvlJc w:val="left"/>
      <w:pPr>
        <w:tabs>
          <w:tab w:val="num" w:pos="2160"/>
        </w:tabs>
        <w:ind w:left="2160" w:hanging="360"/>
      </w:pPr>
      <w:rPr>
        <w:rFonts w:ascii="Wingdings 2" w:hAnsi="Wingdings 2" w:hint="default"/>
      </w:rPr>
    </w:lvl>
    <w:lvl w:ilvl="3" w:tplc="D89EBC38" w:tentative="1">
      <w:start w:val="1"/>
      <w:numFmt w:val="bullet"/>
      <w:lvlText w:val=""/>
      <w:lvlJc w:val="left"/>
      <w:pPr>
        <w:tabs>
          <w:tab w:val="num" w:pos="2880"/>
        </w:tabs>
        <w:ind w:left="2880" w:hanging="360"/>
      </w:pPr>
      <w:rPr>
        <w:rFonts w:ascii="Wingdings 2" w:hAnsi="Wingdings 2" w:hint="default"/>
      </w:rPr>
    </w:lvl>
    <w:lvl w:ilvl="4" w:tplc="6172BA56" w:tentative="1">
      <w:start w:val="1"/>
      <w:numFmt w:val="bullet"/>
      <w:lvlText w:val=""/>
      <w:lvlJc w:val="left"/>
      <w:pPr>
        <w:tabs>
          <w:tab w:val="num" w:pos="3600"/>
        </w:tabs>
        <w:ind w:left="3600" w:hanging="360"/>
      </w:pPr>
      <w:rPr>
        <w:rFonts w:ascii="Wingdings 2" w:hAnsi="Wingdings 2" w:hint="default"/>
      </w:rPr>
    </w:lvl>
    <w:lvl w:ilvl="5" w:tplc="F20EAA56" w:tentative="1">
      <w:start w:val="1"/>
      <w:numFmt w:val="bullet"/>
      <w:lvlText w:val=""/>
      <w:lvlJc w:val="left"/>
      <w:pPr>
        <w:tabs>
          <w:tab w:val="num" w:pos="4320"/>
        </w:tabs>
        <w:ind w:left="4320" w:hanging="360"/>
      </w:pPr>
      <w:rPr>
        <w:rFonts w:ascii="Wingdings 2" w:hAnsi="Wingdings 2" w:hint="default"/>
      </w:rPr>
    </w:lvl>
    <w:lvl w:ilvl="6" w:tplc="41ACC748" w:tentative="1">
      <w:start w:val="1"/>
      <w:numFmt w:val="bullet"/>
      <w:lvlText w:val=""/>
      <w:lvlJc w:val="left"/>
      <w:pPr>
        <w:tabs>
          <w:tab w:val="num" w:pos="5040"/>
        </w:tabs>
        <w:ind w:left="5040" w:hanging="360"/>
      </w:pPr>
      <w:rPr>
        <w:rFonts w:ascii="Wingdings 2" w:hAnsi="Wingdings 2" w:hint="default"/>
      </w:rPr>
    </w:lvl>
    <w:lvl w:ilvl="7" w:tplc="BE30D1B6" w:tentative="1">
      <w:start w:val="1"/>
      <w:numFmt w:val="bullet"/>
      <w:lvlText w:val=""/>
      <w:lvlJc w:val="left"/>
      <w:pPr>
        <w:tabs>
          <w:tab w:val="num" w:pos="5760"/>
        </w:tabs>
        <w:ind w:left="5760" w:hanging="360"/>
      </w:pPr>
      <w:rPr>
        <w:rFonts w:ascii="Wingdings 2" w:hAnsi="Wingdings 2" w:hint="default"/>
      </w:rPr>
    </w:lvl>
    <w:lvl w:ilvl="8" w:tplc="B556524A" w:tentative="1">
      <w:start w:val="1"/>
      <w:numFmt w:val="bullet"/>
      <w:lvlText w:val=""/>
      <w:lvlJc w:val="left"/>
      <w:pPr>
        <w:tabs>
          <w:tab w:val="num" w:pos="6480"/>
        </w:tabs>
        <w:ind w:left="6480" w:hanging="360"/>
      </w:pPr>
      <w:rPr>
        <w:rFonts w:ascii="Wingdings 2" w:hAnsi="Wingdings 2" w:hint="default"/>
      </w:rPr>
    </w:lvl>
  </w:abstractNum>
  <w:abstractNum w:abstractNumId="3">
    <w:nsid w:val="6502550C"/>
    <w:multiLevelType w:val="hybridMultilevel"/>
    <w:tmpl w:val="464EB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A47620"/>
    <w:multiLevelType w:val="hybridMultilevel"/>
    <w:tmpl w:val="5088E880"/>
    <w:lvl w:ilvl="0" w:tplc="398C03A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24395A"/>
    <w:multiLevelType w:val="hybridMultilevel"/>
    <w:tmpl w:val="F3966812"/>
    <w:lvl w:ilvl="0" w:tplc="59D4AB9C">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9B4"/>
    <w:rsid w:val="00025F4F"/>
    <w:rsid w:val="000665D1"/>
    <w:rsid w:val="00073197"/>
    <w:rsid w:val="00086F56"/>
    <w:rsid w:val="000A4230"/>
    <w:rsid w:val="000D0FC5"/>
    <w:rsid w:val="000F7D21"/>
    <w:rsid w:val="00126933"/>
    <w:rsid w:val="00141BAF"/>
    <w:rsid w:val="001571AC"/>
    <w:rsid w:val="001704D9"/>
    <w:rsid w:val="001A4994"/>
    <w:rsid w:val="001B3903"/>
    <w:rsid w:val="001C1060"/>
    <w:rsid w:val="001D3B0B"/>
    <w:rsid w:val="00230C2D"/>
    <w:rsid w:val="00263CAB"/>
    <w:rsid w:val="00264A4C"/>
    <w:rsid w:val="00267D0D"/>
    <w:rsid w:val="0029106C"/>
    <w:rsid w:val="002A1E70"/>
    <w:rsid w:val="002A5CF0"/>
    <w:rsid w:val="002B1938"/>
    <w:rsid w:val="002C5A6C"/>
    <w:rsid w:val="003100DE"/>
    <w:rsid w:val="00310F36"/>
    <w:rsid w:val="00326717"/>
    <w:rsid w:val="00371380"/>
    <w:rsid w:val="003733A9"/>
    <w:rsid w:val="0038475D"/>
    <w:rsid w:val="00386092"/>
    <w:rsid w:val="003A13B2"/>
    <w:rsid w:val="003E44DF"/>
    <w:rsid w:val="00415600"/>
    <w:rsid w:val="004232B7"/>
    <w:rsid w:val="00440107"/>
    <w:rsid w:val="0048180F"/>
    <w:rsid w:val="004A6EA4"/>
    <w:rsid w:val="004B1AC1"/>
    <w:rsid w:val="004B5CC9"/>
    <w:rsid w:val="004B60D9"/>
    <w:rsid w:val="004F70AB"/>
    <w:rsid w:val="005169C8"/>
    <w:rsid w:val="005B7C80"/>
    <w:rsid w:val="005F3D3C"/>
    <w:rsid w:val="006658BE"/>
    <w:rsid w:val="006779FD"/>
    <w:rsid w:val="006D194B"/>
    <w:rsid w:val="006E5B4B"/>
    <w:rsid w:val="00707C0F"/>
    <w:rsid w:val="00707E1F"/>
    <w:rsid w:val="007239F7"/>
    <w:rsid w:val="00730529"/>
    <w:rsid w:val="00742827"/>
    <w:rsid w:val="00742E0D"/>
    <w:rsid w:val="00756816"/>
    <w:rsid w:val="007A1E37"/>
    <w:rsid w:val="007B27EC"/>
    <w:rsid w:val="007B4F0F"/>
    <w:rsid w:val="007D20CF"/>
    <w:rsid w:val="007E06CC"/>
    <w:rsid w:val="00805A62"/>
    <w:rsid w:val="0081050D"/>
    <w:rsid w:val="00814D22"/>
    <w:rsid w:val="00831EB5"/>
    <w:rsid w:val="00847396"/>
    <w:rsid w:val="00873A83"/>
    <w:rsid w:val="008C2BBD"/>
    <w:rsid w:val="008C3CE7"/>
    <w:rsid w:val="008D0E7D"/>
    <w:rsid w:val="008D38E6"/>
    <w:rsid w:val="008D563E"/>
    <w:rsid w:val="00902896"/>
    <w:rsid w:val="00966339"/>
    <w:rsid w:val="00990281"/>
    <w:rsid w:val="0099478D"/>
    <w:rsid w:val="009A73B8"/>
    <w:rsid w:val="009B2DC4"/>
    <w:rsid w:val="009D1A03"/>
    <w:rsid w:val="009E6062"/>
    <w:rsid w:val="009F7E92"/>
    <w:rsid w:val="00A06DBD"/>
    <w:rsid w:val="00A220B9"/>
    <w:rsid w:val="00A2623E"/>
    <w:rsid w:val="00A26DEB"/>
    <w:rsid w:val="00A359DD"/>
    <w:rsid w:val="00A51349"/>
    <w:rsid w:val="00A55C40"/>
    <w:rsid w:val="00A6718D"/>
    <w:rsid w:val="00AF1751"/>
    <w:rsid w:val="00B05948"/>
    <w:rsid w:val="00B1605A"/>
    <w:rsid w:val="00B52F42"/>
    <w:rsid w:val="00B550F6"/>
    <w:rsid w:val="00B73DE3"/>
    <w:rsid w:val="00BC2736"/>
    <w:rsid w:val="00C006EB"/>
    <w:rsid w:val="00C15465"/>
    <w:rsid w:val="00C169B4"/>
    <w:rsid w:val="00C374EA"/>
    <w:rsid w:val="00C52307"/>
    <w:rsid w:val="00C76650"/>
    <w:rsid w:val="00C866F6"/>
    <w:rsid w:val="00C90677"/>
    <w:rsid w:val="00CB1AC6"/>
    <w:rsid w:val="00CC5602"/>
    <w:rsid w:val="00CF6942"/>
    <w:rsid w:val="00D37DF8"/>
    <w:rsid w:val="00D61265"/>
    <w:rsid w:val="00D634AE"/>
    <w:rsid w:val="00D81260"/>
    <w:rsid w:val="00DB0A69"/>
    <w:rsid w:val="00DD56EE"/>
    <w:rsid w:val="00DD72C4"/>
    <w:rsid w:val="00E20A89"/>
    <w:rsid w:val="00E24125"/>
    <w:rsid w:val="00E47168"/>
    <w:rsid w:val="00E500A5"/>
    <w:rsid w:val="00E50ACA"/>
    <w:rsid w:val="00E9283A"/>
    <w:rsid w:val="00E95DB6"/>
    <w:rsid w:val="00ED2CA7"/>
    <w:rsid w:val="00F107E3"/>
    <w:rsid w:val="00F30379"/>
    <w:rsid w:val="00FC0A07"/>
    <w:rsid w:val="00FD4538"/>
    <w:rsid w:val="00FF3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6062"/>
    <w:pPr>
      <w:ind w:left="720"/>
      <w:contextualSpacing/>
    </w:pPr>
  </w:style>
  <w:style w:type="paragraph" w:styleId="a4">
    <w:name w:val="Balloon Text"/>
    <w:basedOn w:val="a"/>
    <w:link w:val="a5"/>
    <w:uiPriority w:val="99"/>
    <w:semiHidden/>
    <w:unhideWhenUsed/>
    <w:rsid w:val="001A499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4994"/>
    <w:rPr>
      <w:rFonts w:ascii="Tahoma" w:hAnsi="Tahoma" w:cs="Tahoma"/>
      <w:sz w:val="16"/>
      <w:szCs w:val="16"/>
    </w:rPr>
  </w:style>
  <w:style w:type="paragraph" w:customStyle="1" w:styleId="1">
    <w:name w:val="Гиперссылка1"/>
    <w:link w:val="a6"/>
    <w:rsid w:val="00025F4F"/>
    <w:pPr>
      <w:spacing w:after="0" w:line="240" w:lineRule="auto"/>
    </w:pPr>
    <w:rPr>
      <w:rFonts w:ascii="XO Thames" w:eastAsia="Times New Roman" w:hAnsi="XO Thames" w:cs="Times New Roman"/>
      <w:color w:val="0000FF"/>
      <w:sz w:val="24"/>
      <w:szCs w:val="20"/>
      <w:u w:val="single"/>
      <w:lang w:eastAsia="ru-RU"/>
    </w:rPr>
  </w:style>
  <w:style w:type="character" w:styleId="a6">
    <w:name w:val="Hyperlink"/>
    <w:link w:val="1"/>
    <w:rsid w:val="00025F4F"/>
    <w:rPr>
      <w:rFonts w:ascii="XO Thames" w:eastAsia="Times New Roman" w:hAnsi="XO Thames" w:cs="Times New Roman"/>
      <w:color w:val="0000FF"/>
      <w:sz w:val="24"/>
      <w:szCs w:val="20"/>
      <w:u w:val="single"/>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E6062"/>
    <w:pPr>
      <w:ind w:left="720"/>
      <w:contextualSpacing/>
    </w:pPr>
  </w:style>
  <w:style w:type="paragraph" w:styleId="a4">
    <w:name w:val="Balloon Text"/>
    <w:basedOn w:val="a"/>
    <w:link w:val="a5"/>
    <w:uiPriority w:val="99"/>
    <w:semiHidden/>
    <w:unhideWhenUsed/>
    <w:rsid w:val="001A499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A4994"/>
    <w:rPr>
      <w:rFonts w:ascii="Tahoma" w:hAnsi="Tahoma" w:cs="Tahoma"/>
      <w:sz w:val="16"/>
      <w:szCs w:val="16"/>
    </w:rPr>
  </w:style>
  <w:style w:type="paragraph" w:customStyle="1" w:styleId="1">
    <w:name w:val="Гиперссылка1"/>
    <w:link w:val="a6"/>
    <w:rsid w:val="00025F4F"/>
    <w:pPr>
      <w:spacing w:after="0" w:line="240" w:lineRule="auto"/>
    </w:pPr>
    <w:rPr>
      <w:rFonts w:ascii="XO Thames" w:eastAsia="Times New Roman" w:hAnsi="XO Thames" w:cs="Times New Roman"/>
      <w:color w:val="0000FF"/>
      <w:sz w:val="24"/>
      <w:szCs w:val="20"/>
      <w:u w:val="single"/>
      <w:lang w:eastAsia="ru-RU"/>
    </w:rPr>
  </w:style>
  <w:style w:type="character" w:styleId="a6">
    <w:name w:val="Hyperlink"/>
    <w:link w:val="1"/>
    <w:rsid w:val="00025F4F"/>
    <w:rPr>
      <w:rFonts w:ascii="XO Thames" w:eastAsia="Times New Roman" w:hAnsi="XO Thames" w:cs="Times New Roman"/>
      <w:color w:val="0000FF"/>
      <w:sz w:val="24"/>
      <w:szCs w:val="20"/>
      <w:u w:val="single"/>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271305">
      <w:bodyDiv w:val="1"/>
      <w:marLeft w:val="0"/>
      <w:marRight w:val="0"/>
      <w:marTop w:val="0"/>
      <w:marBottom w:val="0"/>
      <w:divBdr>
        <w:top w:val="none" w:sz="0" w:space="0" w:color="auto"/>
        <w:left w:val="none" w:sz="0" w:space="0" w:color="auto"/>
        <w:bottom w:val="none" w:sz="0" w:space="0" w:color="auto"/>
        <w:right w:val="none" w:sz="0" w:space="0" w:color="auto"/>
      </w:divBdr>
      <w:divsChild>
        <w:div w:id="677997769">
          <w:marLeft w:val="576"/>
          <w:marRight w:val="0"/>
          <w:marTop w:val="120"/>
          <w:marBottom w:val="0"/>
          <w:divBdr>
            <w:top w:val="none" w:sz="0" w:space="0" w:color="auto"/>
            <w:left w:val="none" w:sz="0" w:space="0" w:color="auto"/>
            <w:bottom w:val="none" w:sz="0" w:space="0" w:color="auto"/>
            <w:right w:val="none" w:sz="0" w:space="0" w:color="auto"/>
          </w:divBdr>
        </w:div>
        <w:div w:id="955911801">
          <w:marLeft w:val="576"/>
          <w:marRight w:val="0"/>
          <w:marTop w:val="120"/>
          <w:marBottom w:val="0"/>
          <w:divBdr>
            <w:top w:val="none" w:sz="0" w:space="0" w:color="auto"/>
            <w:left w:val="none" w:sz="0" w:space="0" w:color="auto"/>
            <w:bottom w:val="none" w:sz="0" w:space="0" w:color="auto"/>
            <w:right w:val="none" w:sz="0" w:space="0" w:color="auto"/>
          </w:divBdr>
        </w:div>
      </w:divsChild>
    </w:div>
    <w:div w:id="1566139788">
      <w:bodyDiv w:val="1"/>
      <w:marLeft w:val="0"/>
      <w:marRight w:val="0"/>
      <w:marTop w:val="0"/>
      <w:marBottom w:val="0"/>
      <w:divBdr>
        <w:top w:val="none" w:sz="0" w:space="0" w:color="auto"/>
        <w:left w:val="none" w:sz="0" w:space="0" w:color="auto"/>
        <w:bottom w:val="none" w:sz="0" w:space="0" w:color="auto"/>
        <w:right w:val="none" w:sz="0" w:space="0" w:color="auto"/>
      </w:divBdr>
    </w:div>
    <w:div w:id="2036497494">
      <w:bodyDiv w:val="1"/>
      <w:marLeft w:val="0"/>
      <w:marRight w:val="0"/>
      <w:marTop w:val="0"/>
      <w:marBottom w:val="0"/>
      <w:divBdr>
        <w:top w:val="none" w:sz="0" w:space="0" w:color="auto"/>
        <w:left w:val="none" w:sz="0" w:space="0" w:color="auto"/>
        <w:bottom w:val="none" w:sz="0" w:space="0" w:color="auto"/>
        <w:right w:val="none" w:sz="0" w:space="0" w:color="auto"/>
      </w:divBdr>
      <w:divsChild>
        <w:div w:id="665473123">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F72182736876449C2B1E1B0D0F0417D32DCF04EBD868959369E3CE8B7B5345B712B5C22A7416F7575F6B4972CA052487DFD208E3AB0C47x9Z3M" TargetMode="External"/><Relationship Id="rId3" Type="http://schemas.microsoft.com/office/2007/relationships/stylesWithEffects" Target="stylesWithEffects.xml"/><Relationship Id="rId7" Type="http://schemas.openxmlformats.org/officeDocument/2006/relationships/hyperlink" Target="consultantplus://offline/ref=3DF72182736876449C2B1E1B0D0F0417D32DCF04EBD868959369E3CE8B7B5345B712B5C22A7416F6545F6B4972CA052487DFD208E3AB0C47x9Z3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DD7C428C7AE392AE62A66CF88A636E01B99E2587819473102CBB46E9D347B9B434CF5E34255BCE27A2D855723C7691CBA8F2FA0C559680DoDYA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1061</TotalTime>
  <Pages>17</Pages>
  <Words>5087</Words>
  <Characters>28999</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Чепурин Сергей Михайлович</dc:creator>
  <cp:lastModifiedBy>Ямщикова Татьяна Александровна</cp:lastModifiedBy>
  <cp:revision>93</cp:revision>
  <cp:lastPrinted>2022-06-01T04:08:00Z</cp:lastPrinted>
  <dcterms:created xsi:type="dcterms:W3CDTF">2022-05-19T05:30:00Z</dcterms:created>
  <dcterms:modified xsi:type="dcterms:W3CDTF">2022-06-01T07:16:00Z</dcterms:modified>
</cp:coreProperties>
</file>